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AAF" w:rsidRPr="00F97AAF" w:rsidRDefault="00F97AAF" w:rsidP="00F97AAF">
      <w:pPr>
        <w:spacing w:after="0" w:line="240" w:lineRule="auto"/>
        <w:jc w:val="center"/>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color w:val="000000"/>
          <w:sz w:val="24"/>
          <w:szCs w:val="24"/>
          <w:lang w:eastAsia="lt-LT"/>
        </w:rPr>
        <w:t xml:space="preserve">                                       </w:t>
      </w:r>
      <w:r w:rsidRPr="00F97AAF">
        <w:rPr>
          <w:rFonts w:ascii="Times New Roman" w:eastAsia="Times New Roman" w:hAnsi="Times New Roman" w:cs="Times New Roman"/>
          <w:color w:val="000000"/>
          <w:sz w:val="24"/>
          <w:szCs w:val="24"/>
          <w:lang w:eastAsia="lt-LT"/>
        </w:rPr>
        <w:t>PATVIRTINTA</w:t>
      </w:r>
    </w:p>
    <w:p w:rsidR="00F97AAF" w:rsidRPr="00F97AAF" w:rsidRDefault="00F97AAF" w:rsidP="00F97AAF">
      <w:pPr>
        <w:spacing w:after="0" w:line="240" w:lineRule="auto"/>
        <w:jc w:val="center"/>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 xml:space="preserve">                                                                             </w:t>
      </w:r>
      <w:r w:rsidR="009260F3">
        <w:rPr>
          <w:rFonts w:ascii="Times New Roman" w:eastAsia="Times New Roman" w:hAnsi="Times New Roman" w:cs="Times New Roman"/>
          <w:color w:val="000000"/>
          <w:sz w:val="24"/>
          <w:szCs w:val="24"/>
          <w:lang w:eastAsia="lt-LT"/>
        </w:rPr>
        <w:t xml:space="preserve">  </w:t>
      </w:r>
      <w:r w:rsidRPr="00F97AAF">
        <w:rPr>
          <w:rFonts w:ascii="Times New Roman" w:eastAsia="Times New Roman" w:hAnsi="Times New Roman" w:cs="Times New Roman"/>
          <w:color w:val="000000"/>
          <w:sz w:val="24"/>
          <w:szCs w:val="24"/>
          <w:lang w:eastAsia="lt-LT"/>
        </w:rPr>
        <w:t xml:space="preserve">Kretingos rajono savivaldybės tarybos </w:t>
      </w:r>
    </w:p>
    <w:p w:rsidR="00F97AAF" w:rsidRPr="00F97AAF" w:rsidRDefault="00F97AAF" w:rsidP="00F97AAF">
      <w:pPr>
        <w:spacing w:after="0" w:line="240" w:lineRule="auto"/>
        <w:jc w:val="center"/>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 xml:space="preserve">                                                                              </w:t>
      </w:r>
      <w:r w:rsidR="00F310E1">
        <w:rPr>
          <w:rFonts w:ascii="Times New Roman" w:eastAsia="Times New Roman" w:hAnsi="Times New Roman" w:cs="Times New Roman"/>
          <w:color w:val="000000"/>
          <w:sz w:val="24"/>
          <w:szCs w:val="24"/>
          <w:lang w:eastAsia="lt-LT"/>
        </w:rPr>
        <w:t xml:space="preserve">     </w:t>
      </w:r>
      <w:bookmarkStart w:id="0" w:name="_GoBack"/>
      <w:bookmarkEnd w:id="0"/>
      <w:r w:rsidRPr="00F97AAF">
        <w:rPr>
          <w:rFonts w:ascii="Times New Roman" w:eastAsia="Times New Roman" w:hAnsi="Times New Roman" w:cs="Times New Roman"/>
          <w:color w:val="000000"/>
          <w:sz w:val="24"/>
          <w:szCs w:val="24"/>
          <w:lang w:eastAsia="lt-LT"/>
        </w:rPr>
        <w:t xml:space="preserve">2016 m. kovo </w:t>
      </w:r>
      <w:r w:rsidR="009260F3">
        <w:rPr>
          <w:rFonts w:ascii="Times New Roman" w:eastAsia="Times New Roman" w:hAnsi="Times New Roman" w:cs="Times New Roman"/>
          <w:color w:val="000000"/>
          <w:sz w:val="24"/>
          <w:szCs w:val="24"/>
          <w:lang w:eastAsia="lt-LT"/>
        </w:rPr>
        <w:t>31</w:t>
      </w:r>
      <w:r w:rsidRPr="00F97AAF">
        <w:rPr>
          <w:rFonts w:ascii="Times New Roman" w:eastAsia="Times New Roman" w:hAnsi="Times New Roman" w:cs="Times New Roman"/>
          <w:color w:val="000000"/>
          <w:sz w:val="24"/>
          <w:szCs w:val="24"/>
          <w:lang w:eastAsia="lt-LT"/>
        </w:rPr>
        <w:t xml:space="preserve"> d. sprendimu Nr. T2-</w:t>
      </w:r>
      <w:r w:rsidR="00F310E1">
        <w:rPr>
          <w:rFonts w:ascii="Times New Roman" w:eastAsia="Times New Roman" w:hAnsi="Times New Roman" w:cs="Times New Roman"/>
          <w:color w:val="000000"/>
          <w:sz w:val="24"/>
          <w:szCs w:val="24"/>
          <w:lang w:eastAsia="lt-LT"/>
        </w:rPr>
        <w:t>72</w:t>
      </w:r>
    </w:p>
    <w:p w:rsidR="00F97AAF" w:rsidRPr="00F97AAF" w:rsidRDefault="00F97AAF" w:rsidP="00F97AAF">
      <w:pPr>
        <w:spacing w:after="0" w:line="240" w:lineRule="auto"/>
        <w:rPr>
          <w:rFonts w:ascii="Times New Roman" w:eastAsia="Times New Roman" w:hAnsi="Times New Roman" w:cs="Times New Roman"/>
          <w:color w:val="000000"/>
          <w:sz w:val="24"/>
          <w:szCs w:val="24"/>
          <w:lang w:eastAsia="lt-LT"/>
        </w:rPr>
      </w:pPr>
    </w:p>
    <w:p w:rsidR="00F97AAF" w:rsidRPr="00F97AAF" w:rsidRDefault="00F97AAF" w:rsidP="00F97AAF">
      <w:pPr>
        <w:spacing w:after="0" w:line="240" w:lineRule="auto"/>
        <w:jc w:val="center"/>
        <w:rPr>
          <w:rFonts w:ascii="Times New Roman" w:eastAsia="Times New Roman" w:hAnsi="Times New Roman" w:cs="Times New Roman"/>
          <w:b/>
          <w:color w:val="000000"/>
          <w:sz w:val="24"/>
          <w:szCs w:val="24"/>
          <w:u w:val="single"/>
          <w:lang w:eastAsia="lt-LT"/>
        </w:rPr>
      </w:pPr>
      <w:r w:rsidRPr="00F97AAF">
        <w:rPr>
          <w:rFonts w:ascii="Times New Roman" w:eastAsia="Times New Roman" w:hAnsi="Times New Roman" w:cs="Times New Roman"/>
          <w:b/>
          <w:color w:val="000000"/>
          <w:sz w:val="24"/>
          <w:szCs w:val="24"/>
          <w:u w:val="single"/>
          <w:lang w:eastAsia="lt-LT"/>
        </w:rPr>
        <w:t>KRETINGOS RAJONO KARTENOS  MOKYKLA – DAUGIAFUNKCIS CENTRAS</w:t>
      </w:r>
    </w:p>
    <w:p w:rsidR="00F97AAF" w:rsidRPr="00F97AAF" w:rsidRDefault="00F97AAF" w:rsidP="00F97AAF">
      <w:pPr>
        <w:spacing w:after="0" w:line="240" w:lineRule="auto"/>
        <w:jc w:val="center"/>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(įstaigos pavadinimas)</w:t>
      </w:r>
    </w:p>
    <w:p w:rsidR="00F97AAF" w:rsidRPr="00F97AAF" w:rsidRDefault="00F97AAF" w:rsidP="00F97AAF">
      <w:pPr>
        <w:spacing w:after="0" w:line="240" w:lineRule="auto"/>
        <w:jc w:val="center"/>
        <w:rPr>
          <w:rFonts w:ascii="Times New Roman" w:eastAsia="Times New Roman" w:hAnsi="Times New Roman" w:cs="Times New Roman"/>
          <w:b/>
          <w:bCs/>
          <w:color w:val="000000"/>
          <w:sz w:val="24"/>
          <w:szCs w:val="24"/>
          <w:lang w:eastAsia="lt-LT"/>
        </w:rPr>
      </w:pPr>
    </w:p>
    <w:p w:rsidR="00F97AAF" w:rsidRPr="00F97AAF" w:rsidRDefault="00F97AAF" w:rsidP="00F97AAF">
      <w:pPr>
        <w:spacing w:after="0" w:line="240" w:lineRule="auto"/>
        <w:jc w:val="center"/>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b/>
          <w:bCs/>
          <w:color w:val="000000"/>
          <w:sz w:val="24"/>
          <w:szCs w:val="24"/>
          <w:lang w:eastAsia="lt-LT"/>
        </w:rPr>
        <w:t>DIREKTORĖS LAIMOS MAČERNIENĖS 2015 METŲ VEIKLOS ATASKAITA</w:t>
      </w:r>
    </w:p>
    <w:p w:rsidR="00F97AAF" w:rsidRPr="00F97AAF" w:rsidRDefault="00F97AAF" w:rsidP="00F97AAF">
      <w:pPr>
        <w:spacing w:after="0" w:line="240" w:lineRule="auto"/>
        <w:jc w:val="both"/>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 </w:t>
      </w:r>
    </w:p>
    <w:p w:rsidR="00F97AAF" w:rsidRPr="00F97AAF" w:rsidRDefault="00F97AAF" w:rsidP="00F97AAF">
      <w:pPr>
        <w:shd w:val="clear" w:color="auto" w:fill="FFFFFF"/>
        <w:spacing w:after="0" w:line="240" w:lineRule="auto"/>
        <w:ind w:right="-386"/>
        <w:jc w:val="center"/>
        <w:rPr>
          <w:rFonts w:ascii="Times New Roman" w:eastAsia="Times New Roman" w:hAnsi="Times New Roman" w:cs="Times New Roman"/>
          <w:sz w:val="24"/>
          <w:szCs w:val="24"/>
          <w:u w:val="single"/>
          <w:lang w:eastAsia="lt-LT"/>
        </w:rPr>
      </w:pPr>
      <w:r w:rsidRPr="00F97AAF">
        <w:rPr>
          <w:rFonts w:ascii="Times New Roman" w:eastAsia="Times New Roman" w:hAnsi="Times New Roman" w:cs="Times New Roman"/>
          <w:sz w:val="24"/>
          <w:szCs w:val="24"/>
          <w:u w:val="single"/>
          <w:lang w:val="es-ES_tradnl" w:eastAsia="lt-LT"/>
        </w:rPr>
        <w:t>2016 – 02 – 26</w:t>
      </w:r>
    </w:p>
    <w:p w:rsidR="00F97AAF" w:rsidRPr="00F97AAF" w:rsidRDefault="00F97AAF" w:rsidP="00F97AAF">
      <w:pPr>
        <w:spacing w:after="0" w:line="240" w:lineRule="auto"/>
        <w:jc w:val="center"/>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 xml:space="preserve">               </w:t>
      </w:r>
    </w:p>
    <w:p w:rsidR="00F97AAF" w:rsidRPr="00F97AAF" w:rsidRDefault="00F97AAF" w:rsidP="00F97AAF">
      <w:pPr>
        <w:spacing w:after="0" w:line="240" w:lineRule="auto"/>
        <w:rPr>
          <w:rFonts w:ascii="Times New Roman" w:eastAsia="Times New Roman" w:hAnsi="Times New Roman" w:cs="Times New Roman"/>
          <w:b/>
          <w:bCs/>
          <w:sz w:val="24"/>
          <w:szCs w:val="24"/>
          <w:lang w:eastAsia="lt-LT"/>
        </w:rPr>
      </w:pPr>
      <w:r w:rsidRPr="00F97AAF">
        <w:rPr>
          <w:rFonts w:ascii="Times New Roman" w:eastAsia="Times New Roman" w:hAnsi="Times New Roman" w:cs="Times New Roman"/>
          <w:b/>
          <w:bCs/>
          <w:sz w:val="24"/>
          <w:szCs w:val="24"/>
          <w:lang w:eastAsia="lt-LT"/>
        </w:rPr>
        <w:t>1. ĮSTAIGOS PRISTATYMAS:</w:t>
      </w:r>
    </w:p>
    <w:p w:rsidR="00F97AAF" w:rsidRPr="00F97AAF" w:rsidRDefault="00F97AAF" w:rsidP="00F97AAF">
      <w:pPr>
        <w:spacing w:after="0" w:line="240" w:lineRule="auto"/>
        <w:rPr>
          <w:rFonts w:ascii="Times New Roman" w:eastAsia="Times New Roman" w:hAnsi="Times New Roman" w:cs="Times New Roman"/>
          <w:b/>
          <w:color w:val="000000"/>
          <w:sz w:val="24"/>
          <w:szCs w:val="24"/>
          <w:lang w:eastAsia="lt-LT"/>
        </w:rPr>
      </w:pPr>
      <w:r w:rsidRPr="00F97AAF">
        <w:rPr>
          <w:rFonts w:ascii="Times New Roman" w:eastAsia="Times New Roman" w:hAnsi="Times New Roman" w:cs="Times New Roman"/>
          <w:b/>
          <w:color w:val="000000"/>
          <w:sz w:val="24"/>
          <w:szCs w:val="24"/>
          <w:lang w:eastAsia="lt-LT"/>
        </w:rPr>
        <w:t>1.1. Mokyklos pavadinimas, adresas, el. paštas, telefono numeris:</w:t>
      </w:r>
    </w:p>
    <w:p w:rsidR="00F97AAF" w:rsidRPr="00676807" w:rsidRDefault="00F97AAF" w:rsidP="00F97AAF">
      <w:pPr>
        <w:spacing w:after="0" w:line="240" w:lineRule="auto"/>
        <w:jc w:val="both"/>
        <w:rPr>
          <w:rFonts w:ascii="Times New Roman" w:eastAsia="Times New Roman" w:hAnsi="Times New Roman" w:cs="Times New Roman"/>
          <w:sz w:val="24"/>
          <w:szCs w:val="24"/>
          <w:lang w:eastAsia="lt-LT"/>
        </w:rPr>
      </w:pPr>
      <w:r w:rsidRPr="00F97AAF">
        <w:rPr>
          <w:rFonts w:ascii="Times New Roman" w:eastAsia="Times New Roman" w:hAnsi="Times New Roman" w:cs="Times New Roman"/>
          <w:b/>
          <w:color w:val="000000"/>
          <w:sz w:val="24"/>
          <w:szCs w:val="24"/>
          <w:lang w:eastAsia="lt-LT"/>
        </w:rPr>
        <w:t xml:space="preserve">Kretingos rajono Kartenos mokykla – </w:t>
      </w:r>
      <w:proofErr w:type="spellStart"/>
      <w:r w:rsidRPr="00F97AAF">
        <w:rPr>
          <w:rFonts w:ascii="Times New Roman" w:eastAsia="Times New Roman" w:hAnsi="Times New Roman" w:cs="Times New Roman"/>
          <w:b/>
          <w:color w:val="000000"/>
          <w:sz w:val="24"/>
          <w:szCs w:val="24"/>
          <w:lang w:eastAsia="lt-LT"/>
        </w:rPr>
        <w:t>daugiafunkcis</w:t>
      </w:r>
      <w:proofErr w:type="spellEnd"/>
      <w:r w:rsidRPr="00F97AAF">
        <w:rPr>
          <w:rFonts w:ascii="Times New Roman" w:eastAsia="Times New Roman" w:hAnsi="Times New Roman" w:cs="Times New Roman"/>
          <w:b/>
          <w:color w:val="000000"/>
          <w:sz w:val="24"/>
          <w:szCs w:val="24"/>
          <w:lang w:eastAsia="lt-LT"/>
        </w:rPr>
        <w:t xml:space="preserve"> centras</w:t>
      </w:r>
      <w:r w:rsidRPr="00F97AAF">
        <w:rPr>
          <w:rFonts w:ascii="Times New Roman" w:eastAsia="Times New Roman" w:hAnsi="Times New Roman" w:cs="Times New Roman"/>
          <w:color w:val="000000"/>
          <w:sz w:val="24"/>
          <w:szCs w:val="24"/>
          <w:lang w:eastAsia="lt-LT"/>
        </w:rPr>
        <w:t xml:space="preserve">, Mokyklos g. 16, LT-97340 </w:t>
      </w:r>
      <w:r w:rsidRPr="00676807">
        <w:rPr>
          <w:rFonts w:ascii="Times New Roman" w:eastAsia="Times New Roman" w:hAnsi="Times New Roman" w:cs="Times New Roman"/>
          <w:sz w:val="24"/>
          <w:szCs w:val="24"/>
          <w:lang w:eastAsia="lt-LT"/>
        </w:rPr>
        <w:t xml:space="preserve">Kartena, Kretingos rajonas; el. paštas </w:t>
      </w:r>
      <w:hyperlink r:id="rId8" w:history="1">
        <w:r w:rsidRPr="00676807">
          <w:rPr>
            <w:rFonts w:ascii="Times New Roman" w:eastAsia="Times New Roman" w:hAnsi="Times New Roman" w:cs="Times New Roman"/>
            <w:sz w:val="24"/>
            <w:szCs w:val="24"/>
            <w:u w:val="single"/>
            <w:lang w:eastAsia="lt-LT"/>
          </w:rPr>
          <w:t>kvm@kartena.kretinga.lm.lt</w:t>
        </w:r>
      </w:hyperlink>
      <w:r w:rsidRPr="00676807">
        <w:rPr>
          <w:rFonts w:ascii="Times New Roman" w:eastAsia="Times New Roman" w:hAnsi="Times New Roman" w:cs="Times New Roman"/>
          <w:sz w:val="24"/>
          <w:szCs w:val="24"/>
          <w:lang w:eastAsia="lt-LT"/>
        </w:rPr>
        <w:t>; tel. (8 445) 47141; faks. (8 445) 47141;</w:t>
      </w:r>
    </w:p>
    <w:p w:rsidR="00F97AAF" w:rsidRPr="00676807" w:rsidRDefault="00F97AAF" w:rsidP="00F97AAF">
      <w:pPr>
        <w:spacing w:after="0" w:line="240" w:lineRule="auto"/>
        <w:jc w:val="both"/>
        <w:rPr>
          <w:rFonts w:ascii="Times New Roman" w:eastAsia="Times New Roman" w:hAnsi="Times New Roman" w:cs="Times New Roman"/>
          <w:sz w:val="24"/>
          <w:szCs w:val="24"/>
          <w:lang w:eastAsia="lt-LT"/>
        </w:rPr>
      </w:pPr>
      <w:r w:rsidRPr="00676807">
        <w:rPr>
          <w:rFonts w:ascii="Times New Roman" w:eastAsia="Times New Roman" w:hAnsi="Times New Roman" w:cs="Times New Roman"/>
          <w:b/>
          <w:sz w:val="24"/>
          <w:szCs w:val="24"/>
          <w:lang w:eastAsia="lt-LT"/>
        </w:rPr>
        <w:t>Kalniškių pradinio ugdymo skyrius</w:t>
      </w:r>
      <w:r w:rsidRPr="00676807">
        <w:rPr>
          <w:rFonts w:ascii="Times New Roman" w:eastAsia="Times New Roman" w:hAnsi="Times New Roman" w:cs="Times New Roman"/>
          <w:sz w:val="24"/>
          <w:szCs w:val="24"/>
          <w:lang w:eastAsia="lt-LT"/>
        </w:rPr>
        <w:t xml:space="preserve">, Beržų g. 22, Lubių km., Kartenos sen., LT- 97340 Kretingos rajonas; el. paštas </w:t>
      </w:r>
      <w:hyperlink r:id="rId9" w:history="1">
        <w:r w:rsidRPr="00676807">
          <w:rPr>
            <w:rFonts w:ascii="Times New Roman" w:eastAsia="Times New Roman" w:hAnsi="Times New Roman" w:cs="Times New Roman"/>
            <w:sz w:val="24"/>
            <w:szCs w:val="24"/>
            <w:u w:val="single"/>
            <w:lang w:eastAsia="lt-LT"/>
          </w:rPr>
          <w:t>kalniskiupm@kalniskiai.kretinga.lm.lt</w:t>
        </w:r>
      </w:hyperlink>
      <w:r w:rsidRPr="00676807">
        <w:rPr>
          <w:rFonts w:ascii="Times New Roman" w:eastAsia="Times New Roman" w:hAnsi="Times New Roman" w:cs="Times New Roman"/>
          <w:sz w:val="24"/>
          <w:szCs w:val="24"/>
          <w:lang w:eastAsia="lt-LT"/>
        </w:rPr>
        <w:t>; tel. (8 445) 41245.</w:t>
      </w:r>
    </w:p>
    <w:p w:rsidR="00F97AAF" w:rsidRPr="00676807" w:rsidRDefault="00F97AAF" w:rsidP="00F97AAF">
      <w:pPr>
        <w:spacing w:after="0" w:line="240" w:lineRule="auto"/>
        <w:rPr>
          <w:rFonts w:ascii="Times New Roman" w:eastAsia="Times New Roman" w:hAnsi="Times New Roman" w:cs="Times New Roman"/>
          <w:b/>
          <w:sz w:val="24"/>
          <w:szCs w:val="24"/>
          <w:lang w:eastAsia="lt-LT"/>
        </w:rPr>
      </w:pPr>
      <w:r w:rsidRPr="00676807">
        <w:rPr>
          <w:rFonts w:ascii="Times New Roman" w:eastAsia="Times New Roman" w:hAnsi="Times New Roman" w:cs="Times New Roman"/>
          <w:b/>
          <w:sz w:val="24"/>
          <w:szCs w:val="24"/>
          <w:lang w:eastAsia="lt-LT"/>
        </w:rPr>
        <w:t>1.2. Mokyklos vadovo vardas, pavardė, vadybinis stažas, vadybinė kategorija;</w:t>
      </w:r>
    </w:p>
    <w:p w:rsidR="00F97AAF" w:rsidRPr="00F97AAF" w:rsidRDefault="00F97AAF" w:rsidP="00F97AAF">
      <w:pPr>
        <w:spacing w:after="0" w:line="240" w:lineRule="auto"/>
        <w:jc w:val="both"/>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 xml:space="preserve">Laima Mačernienė, vadybinis stažas – 13 metų, III vadybinė kategorija, </w:t>
      </w:r>
      <w:r w:rsidRPr="00F97AAF">
        <w:rPr>
          <w:rFonts w:ascii="Times New Roman" w:eastAsia="Calibri" w:hAnsi="Times New Roman" w:cs="Times New Roman"/>
          <w:iCs/>
          <w:sz w:val="24"/>
          <w:szCs w:val="24"/>
        </w:rPr>
        <w:t>edukologijos magistro kvalifikacinis laipsnis</w:t>
      </w:r>
      <w:r w:rsidRPr="00F97AAF">
        <w:rPr>
          <w:rFonts w:ascii="Times New Roman" w:eastAsia="Times New Roman" w:hAnsi="Times New Roman" w:cs="Times New Roman"/>
          <w:color w:val="000000"/>
          <w:sz w:val="24"/>
          <w:szCs w:val="24"/>
          <w:lang w:eastAsia="lt-LT"/>
        </w:rPr>
        <w:t>.</w:t>
      </w:r>
    </w:p>
    <w:p w:rsidR="00F97AAF" w:rsidRPr="00F97AAF" w:rsidRDefault="00F97AAF" w:rsidP="00F97AAF">
      <w:pPr>
        <w:spacing w:after="0" w:line="240" w:lineRule="auto"/>
        <w:rPr>
          <w:rFonts w:ascii="Times New Roman" w:eastAsia="Times New Roman" w:hAnsi="Times New Roman" w:cs="Times New Roman"/>
          <w:b/>
          <w:sz w:val="24"/>
          <w:szCs w:val="24"/>
          <w:lang w:eastAsia="lt-LT"/>
        </w:rPr>
      </w:pPr>
      <w:r w:rsidRPr="00F97AAF">
        <w:rPr>
          <w:rFonts w:ascii="Times New Roman" w:eastAsia="Times New Roman" w:hAnsi="Times New Roman" w:cs="Times New Roman"/>
          <w:b/>
          <w:sz w:val="24"/>
          <w:szCs w:val="24"/>
          <w:lang w:eastAsia="lt-LT"/>
        </w:rPr>
        <w:t xml:space="preserve">1.3. Mokinių/vaikų skaičius (2015 m. rugsėjo 1 d. duomenimis):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701"/>
        <w:gridCol w:w="1843"/>
        <w:gridCol w:w="1275"/>
        <w:gridCol w:w="1370"/>
        <w:gridCol w:w="1324"/>
      </w:tblGrid>
      <w:tr w:rsidR="00F97AAF" w:rsidRPr="00F97AAF" w:rsidTr="00EA767B">
        <w:tc>
          <w:tcPr>
            <w:tcW w:w="2093" w:type="dxa"/>
            <w:vMerge w:val="restart"/>
            <w:shd w:val="clear" w:color="auto" w:fill="auto"/>
          </w:tcPr>
          <w:p w:rsidR="00F97AAF" w:rsidRPr="00F97AAF" w:rsidRDefault="00F97AAF" w:rsidP="00F97AAF">
            <w:pPr>
              <w:spacing w:after="0" w:line="240" w:lineRule="auto"/>
              <w:jc w:val="center"/>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Bendras mokinių/vaikų skaičius</w:t>
            </w:r>
          </w:p>
        </w:tc>
        <w:tc>
          <w:tcPr>
            <w:tcW w:w="7513" w:type="dxa"/>
            <w:gridSpan w:val="5"/>
            <w:shd w:val="clear" w:color="auto" w:fill="auto"/>
          </w:tcPr>
          <w:p w:rsidR="00F97AAF" w:rsidRPr="00F97AAF" w:rsidRDefault="00F97AAF" w:rsidP="00F97AAF">
            <w:pPr>
              <w:spacing w:after="0" w:line="240" w:lineRule="auto"/>
              <w:jc w:val="center"/>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Iš jų:</w:t>
            </w:r>
          </w:p>
        </w:tc>
      </w:tr>
      <w:tr w:rsidR="00F97AAF" w:rsidRPr="00F97AAF" w:rsidTr="00EA767B">
        <w:tc>
          <w:tcPr>
            <w:tcW w:w="2093" w:type="dxa"/>
            <w:vMerge/>
            <w:shd w:val="clear" w:color="auto" w:fill="auto"/>
          </w:tcPr>
          <w:p w:rsidR="00F97AAF" w:rsidRPr="00F97AAF" w:rsidRDefault="00F97AAF" w:rsidP="00F97AAF">
            <w:pPr>
              <w:spacing w:after="0" w:line="240" w:lineRule="auto"/>
              <w:rPr>
                <w:rFonts w:ascii="Times New Roman" w:eastAsia="Times New Roman" w:hAnsi="Times New Roman" w:cs="Times New Roman"/>
                <w:color w:val="000000"/>
                <w:sz w:val="24"/>
                <w:szCs w:val="24"/>
                <w:lang w:eastAsia="lt-LT"/>
              </w:rPr>
            </w:pPr>
          </w:p>
        </w:tc>
        <w:tc>
          <w:tcPr>
            <w:tcW w:w="1701" w:type="dxa"/>
            <w:shd w:val="clear" w:color="auto" w:fill="auto"/>
          </w:tcPr>
          <w:p w:rsidR="00F97AAF" w:rsidRPr="00F97AAF" w:rsidRDefault="00F97AAF" w:rsidP="00F97AAF">
            <w:pPr>
              <w:spacing w:after="0" w:line="240" w:lineRule="auto"/>
              <w:jc w:val="center"/>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sz w:val="24"/>
                <w:szCs w:val="24"/>
                <w:lang w:eastAsia="lt-LT"/>
              </w:rPr>
              <w:t>ikimokyklinio amžiaus vaikų</w:t>
            </w:r>
          </w:p>
        </w:tc>
        <w:tc>
          <w:tcPr>
            <w:tcW w:w="1843" w:type="dxa"/>
          </w:tcPr>
          <w:p w:rsidR="00F97AAF" w:rsidRPr="00F97AAF" w:rsidRDefault="00F97AAF" w:rsidP="00F97AAF">
            <w:pPr>
              <w:spacing w:after="0" w:line="240" w:lineRule="auto"/>
              <w:jc w:val="center"/>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sz w:val="24"/>
                <w:szCs w:val="24"/>
                <w:lang w:eastAsia="lt-LT"/>
              </w:rPr>
              <w:t>priešmokyklinio amžiaus vaikų</w:t>
            </w:r>
          </w:p>
        </w:tc>
        <w:tc>
          <w:tcPr>
            <w:tcW w:w="1275" w:type="dxa"/>
            <w:shd w:val="clear" w:color="auto" w:fill="auto"/>
          </w:tcPr>
          <w:p w:rsidR="00F97AAF" w:rsidRPr="00F97AAF" w:rsidRDefault="00F97AAF" w:rsidP="00F97AAF">
            <w:pPr>
              <w:spacing w:after="0" w:line="240" w:lineRule="auto"/>
              <w:jc w:val="center"/>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 xml:space="preserve">1-4 </w:t>
            </w:r>
            <w:proofErr w:type="spellStart"/>
            <w:r w:rsidRPr="00F97AAF">
              <w:rPr>
                <w:rFonts w:ascii="Times New Roman" w:eastAsia="Times New Roman" w:hAnsi="Times New Roman" w:cs="Times New Roman"/>
                <w:color w:val="000000"/>
                <w:sz w:val="24"/>
                <w:szCs w:val="24"/>
                <w:lang w:eastAsia="lt-LT"/>
              </w:rPr>
              <w:t>kl</w:t>
            </w:r>
            <w:proofErr w:type="spellEnd"/>
            <w:r w:rsidRPr="00F97AAF">
              <w:rPr>
                <w:rFonts w:ascii="Times New Roman" w:eastAsia="Times New Roman" w:hAnsi="Times New Roman" w:cs="Times New Roman"/>
                <w:color w:val="000000"/>
                <w:sz w:val="24"/>
                <w:szCs w:val="24"/>
                <w:lang w:eastAsia="lt-LT"/>
              </w:rPr>
              <w:t>. mokinių</w:t>
            </w:r>
          </w:p>
        </w:tc>
        <w:tc>
          <w:tcPr>
            <w:tcW w:w="1370" w:type="dxa"/>
          </w:tcPr>
          <w:p w:rsidR="00F97AAF" w:rsidRPr="00F97AAF" w:rsidRDefault="00F97AAF" w:rsidP="00F97AAF">
            <w:pPr>
              <w:spacing w:after="0" w:line="240" w:lineRule="auto"/>
              <w:jc w:val="center"/>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 xml:space="preserve">5-10 </w:t>
            </w:r>
            <w:proofErr w:type="spellStart"/>
            <w:r w:rsidRPr="00F97AAF">
              <w:rPr>
                <w:rFonts w:ascii="Times New Roman" w:eastAsia="Times New Roman" w:hAnsi="Times New Roman" w:cs="Times New Roman"/>
                <w:color w:val="000000"/>
                <w:sz w:val="24"/>
                <w:szCs w:val="24"/>
                <w:lang w:eastAsia="lt-LT"/>
              </w:rPr>
              <w:t>kl</w:t>
            </w:r>
            <w:proofErr w:type="spellEnd"/>
            <w:r w:rsidRPr="00F97AAF">
              <w:rPr>
                <w:rFonts w:ascii="Times New Roman" w:eastAsia="Times New Roman" w:hAnsi="Times New Roman" w:cs="Times New Roman"/>
                <w:color w:val="000000"/>
                <w:sz w:val="24"/>
                <w:szCs w:val="24"/>
                <w:lang w:eastAsia="lt-LT"/>
              </w:rPr>
              <w:t>. mokinių</w:t>
            </w:r>
          </w:p>
        </w:tc>
        <w:tc>
          <w:tcPr>
            <w:tcW w:w="1324" w:type="dxa"/>
          </w:tcPr>
          <w:p w:rsidR="00F97AAF" w:rsidRPr="00F97AAF" w:rsidRDefault="00F97AAF" w:rsidP="00F97AAF">
            <w:pPr>
              <w:spacing w:after="0" w:line="240" w:lineRule="auto"/>
              <w:jc w:val="center"/>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 xml:space="preserve">11-12 </w:t>
            </w:r>
            <w:proofErr w:type="spellStart"/>
            <w:r w:rsidRPr="00F97AAF">
              <w:rPr>
                <w:rFonts w:ascii="Times New Roman" w:eastAsia="Times New Roman" w:hAnsi="Times New Roman" w:cs="Times New Roman"/>
                <w:color w:val="000000"/>
                <w:sz w:val="24"/>
                <w:szCs w:val="24"/>
                <w:lang w:eastAsia="lt-LT"/>
              </w:rPr>
              <w:t>kl</w:t>
            </w:r>
            <w:proofErr w:type="spellEnd"/>
            <w:r w:rsidRPr="00F97AAF">
              <w:rPr>
                <w:rFonts w:ascii="Times New Roman" w:eastAsia="Times New Roman" w:hAnsi="Times New Roman" w:cs="Times New Roman"/>
                <w:color w:val="000000"/>
                <w:sz w:val="24"/>
                <w:szCs w:val="24"/>
                <w:lang w:eastAsia="lt-LT"/>
              </w:rPr>
              <w:t>. mokinių</w:t>
            </w:r>
          </w:p>
        </w:tc>
      </w:tr>
      <w:tr w:rsidR="00F97AAF" w:rsidRPr="00F97AAF" w:rsidTr="00EA767B">
        <w:tc>
          <w:tcPr>
            <w:tcW w:w="9606" w:type="dxa"/>
            <w:gridSpan w:val="6"/>
            <w:shd w:val="clear" w:color="auto" w:fill="auto"/>
          </w:tcPr>
          <w:p w:rsidR="00F97AAF" w:rsidRPr="00F97AAF" w:rsidRDefault="00F97AAF" w:rsidP="00F97AAF">
            <w:pPr>
              <w:spacing w:after="0" w:line="240" w:lineRule="auto"/>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b/>
                <w:color w:val="000000"/>
                <w:sz w:val="24"/>
                <w:szCs w:val="24"/>
                <w:lang w:eastAsia="lt-LT"/>
              </w:rPr>
              <w:t xml:space="preserve">Kretingos rajono Kartenos mokykla – </w:t>
            </w:r>
            <w:proofErr w:type="spellStart"/>
            <w:r w:rsidRPr="00F97AAF">
              <w:rPr>
                <w:rFonts w:ascii="Times New Roman" w:eastAsia="Times New Roman" w:hAnsi="Times New Roman" w:cs="Times New Roman"/>
                <w:b/>
                <w:color w:val="000000"/>
                <w:sz w:val="24"/>
                <w:szCs w:val="24"/>
                <w:lang w:eastAsia="lt-LT"/>
              </w:rPr>
              <w:t>daugiafunkcis</w:t>
            </w:r>
            <w:proofErr w:type="spellEnd"/>
            <w:r w:rsidRPr="00F97AAF">
              <w:rPr>
                <w:rFonts w:ascii="Times New Roman" w:eastAsia="Times New Roman" w:hAnsi="Times New Roman" w:cs="Times New Roman"/>
                <w:b/>
                <w:color w:val="000000"/>
                <w:sz w:val="24"/>
                <w:szCs w:val="24"/>
                <w:lang w:eastAsia="lt-LT"/>
              </w:rPr>
              <w:t xml:space="preserve"> centras</w:t>
            </w:r>
          </w:p>
        </w:tc>
      </w:tr>
      <w:tr w:rsidR="00F97AAF" w:rsidRPr="00F97AAF" w:rsidTr="00EA767B">
        <w:tc>
          <w:tcPr>
            <w:tcW w:w="2093" w:type="dxa"/>
            <w:shd w:val="clear" w:color="auto" w:fill="auto"/>
          </w:tcPr>
          <w:p w:rsidR="00F97AAF" w:rsidRPr="00F97AAF" w:rsidRDefault="00F97AAF" w:rsidP="00F97AAF">
            <w:pPr>
              <w:spacing w:after="0" w:line="240" w:lineRule="auto"/>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184</w:t>
            </w:r>
          </w:p>
        </w:tc>
        <w:tc>
          <w:tcPr>
            <w:tcW w:w="1701" w:type="dxa"/>
            <w:shd w:val="clear" w:color="auto" w:fill="auto"/>
          </w:tcPr>
          <w:p w:rsidR="00F97AAF" w:rsidRPr="00F97AAF" w:rsidRDefault="00F97AAF" w:rsidP="00F97AAF">
            <w:pPr>
              <w:spacing w:after="0" w:line="240" w:lineRule="auto"/>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45</w:t>
            </w:r>
          </w:p>
        </w:tc>
        <w:tc>
          <w:tcPr>
            <w:tcW w:w="1843" w:type="dxa"/>
          </w:tcPr>
          <w:p w:rsidR="00F97AAF" w:rsidRPr="00F97AAF" w:rsidRDefault="00F97AAF" w:rsidP="00F97AAF">
            <w:pPr>
              <w:spacing w:after="0" w:line="240" w:lineRule="auto"/>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9</w:t>
            </w:r>
          </w:p>
        </w:tc>
        <w:tc>
          <w:tcPr>
            <w:tcW w:w="1275" w:type="dxa"/>
            <w:shd w:val="clear" w:color="auto" w:fill="auto"/>
          </w:tcPr>
          <w:p w:rsidR="00F97AAF" w:rsidRPr="00F97AAF" w:rsidRDefault="00F97AAF" w:rsidP="00F97AAF">
            <w:pPr>
              <w:spacing w:after="0" w:line="240" w:lineRule="auto"/>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47</w:t>
            </w:r>
          </w:p>
        </w:tc>
        <w:tc>
          <w:tcPr>
            <w:tcW w:w="1370" w:type="dxa"/>
          </w:tcPr>
          <w:p w:rsidR="00F97AAF" w:rsidRPr="00F97AAF" w:rsidRDefault="00F97AAF" w:rsidP="00F97AAF">
            <w:pPr>
              <w:spacing w:after="0" w:line="240" w:lineRule="auto"/>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83</w:t>
            </w:r>
          </w:p>
        </w:tc>
        <w:tc>
          <w:tcPr>
            <w:tcW w:w="1324" w:type="dxa"/>
          </w:tcPr>
          <w:p w:rsidR="00F97AAF" w:rsidRPr="00F97AAF" w:rsidRDefault="00F97AAF" w:rsidP="00F97AAF">
            <w:pPr>
              <w:spacing w:after="0" w:line="240" w:lineRule="auto"/>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w:t>
            </w:r>
          </w:p>
        </w:tc>
      </w:tr>
      <w:tr w:rsidR="00F97AAF" w:rsidRPr="00F97AAF" w:rsidTr="00EA767B">
        <w:tc>
          <w:tcPr>
            <w:tcW w:w="9606" w:type="dxa"/>
            <w:gridSpan w:val="6"/>
            <w:shd w:val="clear" w:color="auto" w:fill="auto"/>
          </w:tcPr>
          <w:p w:rsidR="00F97AAF" w:rsidRPr="00F97AAF" w:rsidRDefault="00F97AAF" w:rsidP="00F97AAF">
            <w:pPr>
              <w:spacing w:after="0" w:line="240" w:lineRule="auto"/>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b/>
                <w:color w:val="000000"/>
                <w:sz w:val="24"/>
                <w:szCs w:val="24"/>
                <w:lang w:eastAsia="lt-LT"/>
              </w:rPr>
              <w:t>Kalniškių pradinio ugdymo skyrius</w:t>
            </w:r>
          </w:p>
        </w:tc>
      </w:tr>
      <w:tr w:rsidR="00F97AAF" w:rsidRPr="00F97AAF" w:rsidTr="00EA767B">
        <w:tc>
          <w:tcPr>
            <w:tcW w:w="2093" w:type="dxa"/>
            <w:shd w:val="clear" w:color="auto" w:fill="auto"/>
          </w:tcPr>
          <w:p w:rsidR="00F97AAF" w:rsidRPr="00F97AAF" w:rsidRDefault="00F97AAF" w:rsidP="00F97AAF">
            <w:pPr>
              <w:spacing w:after="0" w:line="240" w:lineRule="auto"/>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18</w:t>
            </w:r>
          </w:p>
        </w:tc>
        <w:tc>
          <w:tcPr>
            <w:tcW w:w="1701" w:type="dxa"/>
            <w:shd w:val="clear" w:color="auto" w:fill="auto"/>
          </w:tcPr>
          <w:p w:rsidR="00F97AAF" w:rsidRPr="00F97AAF" w:rsidRDefault="00F97AAF" w:rsidP="00F97AAF">
            <w:pPr>
              <w:spacing w:after="0" w:line="240" w:lineRule="auto"/>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3</w:t>
            </w:r>
          </w:p>
        </w:tc>
        <w:tc>
          <w:tcPr>
            <w:tcW w:w="1843" w:type="dxa"/>
          </w:tcPr>
          <w:p w:rsidR="00F97AAF" w:rsidRPr="00F97AAF" w:rsidRDefault="00F97AAF" w:rsidP="00F97AAF">
            <w:pPr>
              <w:spacing w:after="0" w:line="240" w:lineRule="auto"/>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2</w:t>
            </w:r>
          </w:p>
        </w:tc>
        <w:tc>
          <w:tcPr>
            <w:tcW w:w="1275" w:type="dxa"/>
            <w:shd w:val="clear" w:color="auto" w:fill="auto"/>
          </w:tcPr>
          <w:p w:rsidR="00F97AAF" w:rsidRPr="00F97AAF" w:rsidRDefault="00F97AAF" w:rsidP="00F97AAF">
            <w:pPr>
              <w:spacing w:after="0" w:line="240" w:lineRule="auto"/>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13</w:t>
            </w:r>
          </w:p>
        </w:tc>
        <w:tc>
          <w:tcPr>
            <w:tcW w:w="1370" w:type="dxa"/>
          </w:tcPr>
          <w:p w:rsidR="00F97AAF" w:rsidRPr="00F97AAF" w:rsidRDefault="00F97AAF" w:rsidP="00F97AAF">
            <w:pPr>
              <w:spacing w:after="0" w:line="240" w:lineRule="auto"/>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w:t>
            </w:r>
          </w:p>
        </w:tc>
        <w:tc>
          <w:tcPr>
            <w:tcW w:w="1324" w:type="dxa"/>
          </w:tcPr>
          <w:p w:rsidR="00F97AAF" w:rsidRPr="00F97AAF" w:rsidRDefault="00F97AAF" w:rsidP="00F97AAF">
            <w:pPr>
              <w:spacing w:after="0" w:line="240" w:lineRule="auto"/>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w:t>
            </w:r>
          </w:p>
        </w:tc>
      </w:tr>
      <w:tr w:rsidR="00F97AAF" w:rsidRPr="00F97AAF" w:rsidTr="00EA767B">
        <w:tc>
          <w:tcPr>
            <w:tcW w:w="9606" w:type="dxa"/>
            <w:gridSpan w:val="6"/>
            <w:shd w:val="clear" w:color="auto" w:fill="auto"/>
          </w:tcPr>
          <w:p w:rsidR="00F97AAF" w:rsidRPr="00F97AAF" w:rsidRDefault="00F97AAF" w:rsidP="00F97AAF">
            <w:pPr>
              <w:spacing w:after="0" w:line="240" w:lineRule="auto"/>
              <w:rPr>
                <w:rFonts w:ascii="Times New Roman" w:eastAsia="Times New Roman" w:hAnsi="Times New Roman" w:cs="Times New Roman"/>
                <w:b/>
                <w:color w:val="000000"/>
                <w:sz w:val="24"/>
                <w:szCs w:val="24"/>
                <w:lang w:eastAsia="lt-LT"/>
              </w:rPr>
            </w:pPr>
            <w:r w:rsidRPr="00F97AAF">
              <w:rPr>
                <w:rFonts w:ascii="Times New Roman" w:eastAsia="Times New Roman" w:hAnsi="Times New Roman" w:cs="Times New Roman"/>
                <w:b/>
                <w:color w:val="000000"/>
                <w:sz w:val="24"/>
                <w:szCs w:val="24"/>
                <w:lang w:eastAsia="lt-LT"/>
              </w:rPr>
              <w:t>Iš viso</w:t>
            </w:r>
          </w:p>
        </w:tc>
      </w:tr>
      <w:tr w:rsidR="00F97AAF" w:rsidRPr="00F97AAF" w:rsidTr="00EA767B">
        <w:tc>
          <w:tcPr>
            <w:tcW w:w="2093" w:type="dxa"/>
            <w:shd w:val="clear" w:color="auto" w:fill="auto"/>
          </w:tcPr>
          <w:p w:rsidR="00F97AAF" w:rsidRPr="00F97AAF" w:rsidRDefault="00F97AAF" w:rsidP="00F97AAF">
            <w:pPr>
              <w:spacing w:after="0" w:line="240" w:lineRule="auto"/>
              <w:rPr>
                <w:rFonts w:ascii="Times New Roman" w:eastAsia="Times New Roman" w:hAnsi="Times New Roman" w:cs="Times New Roman"/>
                <w:b/>
                <w:color w:val="000000"/>
                <w:sz w:val="24"/>
                <w:szCs w:val="24"/>
                <w:lang w:eastAsia="lt-LT"/>
              </w:rPr>
            </w:pPr>
            <w:r w:rsidRPr="00F97AAF">
              <w:rPr>
                <w:rFonts w:ascii="Times New Roman" w:eastAsia="Times New Roman" w:hAnsi="Times New Roman" w:cs="Times New Roman"/>
                <w:b/>
                <w:color w:val="000000"/>
                <w:sz w:val="24"/>
                <w:szCs w:val="24"/>
                <w:lang w:eastAsia="lt-LT"/>
              </w:rPr>
              <w:t>202</w:t>
            </w:r>
          </w:p>
        </w:tc>
        <w:tc>
          <w:tcPr>
            <w:tcW w:w="1701" w:type="dxa"/>
            <w:shd w:val="clear" w:color="auto" w:fill="auto"/>
          </w:tcPr>
          <w:p w:rsidR="00F97AAF" w:rsidRPr="00F97AAF" w:rsidRDefault="00F97AAF" w:rsidP="00F97AAF">
            <w:pPr>
              <w:spacing w:after="0" w:line="240" w:lineRule="auto"/>
              <w:rPr>
                <w:rFonts w:ascii="Times New Roman" w:eastAsia="Times New Roman" w:hAnsi="Times New Roman" w:cs="Times New Roman"/>
                <w:b/>
                <w:color w:val="000000"/>
                <w:sz w:val="24"/>
                <w:szCs w:val="24"/>
                <w:lang w:eastAsia="lt-LT"/>
              </w:rPr>
            </w:pPr>
            <w:r w:rsidRPr="00F97AAF">
              <w:rPr>
                <w:rFonts w:ascii="Times New Roman" w:eastAsia="Times New Roman" w:hAnsi="Times New Roman" w:cs="Times New Roman"/>
                <w:b/>
                <w:color w:val="000000"/>
                <w:sz w:val="24"/>
                <w:szCs w:val="24"/>
                <w:lang w:eastAsia="lt-LT"/>
              </w:rPr>
              <w:t>48</w:t>
            </w:r>
          </w:p>
        </w:tc>
        <w:tc>
          <w:tcPr>
            <w:tcW w:w="1843" w:type="dxa"/>
          </w:tcPr>
          <w:p w:rsidR="00F97AAF" w:rsidRPr="00F97AAF" w:rsidRDefault="00F97AAF" w:rsidP="00F97AAF">
            <w:pPr>
              <w:spacing w:after="0" w:line="240" w:lineRule="auto"/>
              <w:rPr>
                <w:rFonts w:ascii="Times New Roman" w:eastAsia="Times New Roman" w:hAnsi="Times New Roman" w:cs="Times New Roman"/>
                <w:b/>
                <w:color w:val="000000"/>
                <w:sz w:val="24"/>
                <w:szCs w:val="24"/>
                <w:lang w:eastAsia="lt-LT"/>
              </w:rPr>
            </w:pPr>
            <w:r w:rsidRPr="00F97AAF">
              <w:rPr>
                <w:rFonts w:ascii="Times New Roman" w:eastAsia="Times New Roman" w:hAnsi="Times New Roman" w:cs="Times New Roman"/>
                <w:b/>
                <w:color w:val="000000"/>
                <w:sz w:val="24"/>
                <w:szCs w:val="24"/>
                <w:lang w:eastAsia="lt-LT"/>
              </w:rPr>
              <w:t>11</w:t>
            </w:r>
          </w:p>
        </w:tc>
        <w:tc>
          <w:tcPr>
            <w:tcW w:w="1275" w:type="dxa"/>
            <w:shd w:val="clear" w:color="auto" w:fill="auto"/>
          </w:tcPr>
          <w:p w:rsidR="00F97AAF" w:rsidRPr="00F97AAF" w:rsidRDefault="00F97AAF" w:rsidP="00F97AAF">
            <w:pPr>
              <w:spacing w:after="0" w:line="240" w:lineRule="auto"/>
              <w:rPr>
                <w:rFonts w:ascii="Times New Roman" w:eastAsia="Times New Roman" w:hAnsi="Times New Roman" w:cs="Times New Roman"/>
                <w:b/>
                <w:color w:val="000000"/>
                <w:sz w:val="24"/>
                <w:szCs w:val="24"/>
                <w:lang w:eastAsia="lt-LT"/>
              </w:rPr>
            </w:pPr>
            <w:r w:rsidRPr="00F97AAF">
              <w:rPr>
                <w:rFonts w:ascii="Times New Roman" w:eastAsia="Times New Roman" w:hAnsi="Times New Roman" w:cs="Times New Roman"/>
                <w:b/>
                <w:color w:val="000000"/>
                <w:sz w:val="24"/>
                <w:szCs w:val="24"/>
                <w:lang w:eastAsia="lt-LT"/>
              </w:rPr>
              <w:t>60</w:t>
            </w:r>
          </w:p>
        </w:tc>
        <w:tc>
          <w:tcPr>
            <w:tcW w:w="1370" w:type="dxa"/>
          </w:tcPr>
          <w:p w:rsidR="00F97AAF" w:rsidRPr="00F97AAF" w:rsidRDefault="00F97AAF" w:rsidP="00F97AAF">
            <w:pPr>
              <w:spacing w:after="0" w:line="240" w:lineRule="auto"/>
              <w:rPr>
                <w:rFonts w:ascii="Times New Roman" w:eastAsia="Times New Roman" w:hAnsi="Times New Roman" w:cs="Times New Roman"/>
                <w:b/>
                <w:color w:val="000000"/>
                <w:sz w:val="24"/>
                <w:szCs w:val="24"/>
                <w:lang w:eastAsia="lt-LT"/>
              </w:rPr>
            </w:pPr>
            <w:r w:rsidRPr="00F97AAF">
              <w:rPr>
                <w:rFonts w:ascii="Times New Roman" w:eastAsia="Times New Roman" w:hAnsi="Times New Roman" w:cs="Times New Roman"/>
                <w:b/>
                <w:color w:val="000000"/>
                <w:sz w:val="24"/>
                <w:szCs w:val="24"/>
                <w:lang w:eastAsia="lt-LT"/>
              </w:rPr>
              <w:t>83</w:t>
            </w:r>
          </w:p>
        </w:tc>
        <w:tc>
          <w:tcPr>
            <w:tcW w:w="1324" w:type="dxa"/>
          </w:tcPr>
          <w:p w:rsidR="00F97AAF" w:rsidRPr="00F97AAF" w:rsidRDefault="00F97AAF" w:rsidP="00F97AAF">
            <w:pPr>
              <w:spacing w:after="0" w:line="240" w:lineRule="auto"/>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w:t>
            </w:r>
          </w:p>
        </w:tc>
      </w:tr>
    </w:tbl>
    <w:p w:rsidR="00F97AAF" w:rsidRPr="00F97AAF" w:rsidRDefault="00F97AAF" w:rsidP="00F97AAF">
      <w:pPr>
        <w:spacing w:after="0" w:line="240" w:lineRule="auto"/>
        <w:rPr>
          <w:rFonts w:ascii="Times New Roman" w:eastAsia="Times New Roman" w:hAnsi="Times New Roman" w:cs="Times New Roman"/>
          <w:sz w:val="24"/>
          <w:szCs w:val="24"/>
          <w:lang w:eastAsia="lt-LT"/>
        </w:rPr>
      </w:pPr>
    </w:p>
    <w:p w:rsidR="00F97AAF" w:rsidRPr="00F97AAF" w:rsidRDefault="00F97AAF" w:rsidP="00F97AAF">
      <w:pPr>
        <w:tabs>
          <w:tab w:val="left" w:pos="3380"/>
        </w:tabs>
        <w:spacing w:after="0" w:line="240" w:lineRule="auto"/>
        <w:rPr>
          <w:rFonts w:ascii="Times New Roman" w:eastAsia="Times New Roman" w:hAnsi="Times New Roman" w:cs="Times New Roman"/>
          <w:b/>
          <w:sz w:val="24"/>
          <w:szCs w:val="24"/>
          <w:lang w:eastAsia="lt-LT"/>
        </w:rPr>
      </w:pPr>
      <w:r w:rsidRPr="00F97AAF">
        <w:rPr>
          <w:rFonts w:ascii="Times New Roman" w:eastAsia="Times New Roman" w:hAnsi="Times New Roman" w:cs="Times New Roman"/>
          <w:b/>
          <w:sz w:val="24"/>
          <w:szCs w:val="24"/>
          <w:lang w:eastAsia="lt-LT"/>
        </w:rPr>
        <w:t>1.4. Darbuotojų skaičius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758"/>
        <w:gridCol w:w="2034"/>
        <w:gridCol w:w="2416"/>
      </w:tblGrid>
      <w:tr w:rsidR="00F97AAF" w:rsidRPr="00F97AAF" w:rsidTr="00EA767B">
        <w:tc>
          <w:tcPr>
            <w:tcW w:w="2419"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spacing w:after="0" w:line="240" w:lineRule="auto"/>
              <w:rPr>
                <w:rFonts w:ascii="Times New Roman" w:eastAsia="Times New Roman" w:hAnsi="Times New Roman" w:cs="Times New Roman"/>
                <w:sz w:val="24"/>
                <w:szCs w:val="24"/>
                <w:lang w:eastAsia="lt-LT"/>
              </w:rPr>
            </w:pPr>
            <w:r w:rsidRPr="00F97AAF">
              <w:rPr>
                <w:rFonts w:ascii="Times New Roman" w:eastAsia="Times New Roman" w:hAnsi="Times New Roman" w:cs="Times New Roman"/>
                <w:sz w:val="24"/>
                <w:szCs w:val="24"/>
                <w:lang w:eastAsia="lt-LT"/>
              </w:rPr>
              <w:t>Administracijos darbuotojai</w:t>
            </w:r>
          </w:p>
        </w:tc>
        <w:tc>
          <w:tcPr>
            <w:tcW w:w="2758"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spacing w:after="0" w:line="240" w:lineRule="auto"/>
              <w:rPr>
                <w:rFonts w:ascii="Times New Roman" w:eastAsia="Times New Roman" w:hAnsi="Times New Roman" w:cs="Times New Roman"/>
                <w:sz w:val="24"/>
                <w:szCs w:val="24"/>
                <w:lang w:eastAsia="lt-LT"/>
              </w:rPr>
            </w:pPr>
            <w:r w:rsidRPr="00F97AAF">
              <w:rPr>
                <w:rFonts w:ascii="Times New Roman" w:eastAsia="Times New Roman" w:hAnsi="Times New Roman" w:cs="Times New Roman"/>
                <w:sz w:val="24"/>
                <w:szCs w:val="24"/>
                <w:lang w:eastAsia="lt-LT"/>
              </w:rPr>
              <w:t xml:space="preserve">Pedagoginiai darbuotojai  </w:t>
            </w:r>
          </w:p>
        </w:tc>
        <w:tc>
          <w:tcPr>
            <w:tcW w:w="2034"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spacing w:after="0" w:line="240" w:lineRule="auto"/>
              <w:rPr>
                <w:rFonts w:ascii="Times New Roman" w:eastAsia="Times New Roman" w:hAnsi="Times New Roman" w:cs="Times New Roman"/>
                <w:sz w:val="24"/>
                <w:szCs w:val="24"/>
                <w:lang w:eastAsia="lt-LT"/>
              </w:rPr>
            </w:pPr>
            <w:r w:rsidRPr="00F97AAF">
              <w:rPr>
                <w:rFonts w:ascii="Times New Roman" w:eastAsia="Times New Roman" w:hAnsi="Times New Roman" w:cs="Times New Roman"/>
                <w:sz w:val="24"/>
                <w:szCs w:val="24"/>
                <w:lang w:eastAsia="lt-LT"/>
              </w:rPr>
              <w:t>Nepedagoginiai darbuotojai</w:t>
            </w:r>
          </w:p>
        </w:tc>
        <w:tc>
          <w:tcPr>
            <w:tcW w:w="2416"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spacing w:after="0" w:line="240" w:lineRule="auto"/>
              <w:rPr>
                <w:rFonts w:ascii="Times New Roman" w:eastAsia="Times New Roman" w:hAnsi="Times New Roman" w:cs="Times New Roman"/>
                <w:sz w:val="24"/>
                <w:szCs w:val="24"/>
                <w:lang w:eastAsia="lt-LT"/>
              </w:rPr>
            </w:pPr>
            <w:r w:rsidRPr="00F97AAF">
              <w:rPr>
                <w:rFonts w:ascii="Times New Roman" w:eastAsia="Times New Roman" w:hAnsi="Times New Roman" w:cs="Times New Roman"/>
                <w:sz w:val="24"/>
                <w:szCs w:val="24"/>
                <w:lang w:eastAsia="lt-LT"/>
              </w:rPr>
              <w:t>Kiti darbuotojai</w:t>
            </w:r>
          </w:p>
        </w:tc>
      </w:tr>
      <w:tr w:rsidR="00F97AAF" w:rsidRPr="00F97AAF" w:rsidTr="00EA767B">
        <w:tc>
          <w:tcPr>
            <w:tcW w:w="9627" w:type="dxa"/>
            <w:gridSpan w:val="4"/>
            <w:tcBorders>
              <w:top w:val="single" w:sz="4" w:space="0" w:color="auto"/>
              <w:left w:val="single" w:sz="4" w:space="0" w:color="auto"/>
              <w:bottom w:val="single" w:sz="4" w:space="0" w:color="auto"/>
              <w:right w:val="single" w:sz="4" w:space="0" w:color="auto"/>
            </w:tcBorders>
          </w:tcPr>
          <w:p w:rsidR="00F97AAF" w:rsidRPr="00F97AAF" w:rsidRDefault="00F97AAF" w:rsidP="00F97AAF">
            <w:pPr>
              <w:spacing w:after="0" w:line="240" w:lineRule="auto"/>
              <w:rPr>
                <w:rFonts w:ascii="Times New Roman" w:eastAsia="Times New Roman" w:hAnsi="Times New Roman" w:cs="Times New Roman"/>
                <w:b/>
                <w:sz w:val="24"/>
                <w:szCs w:val="24"/>
                <w:lang w:eastAsia="lt-LT"/>
              </w:rPr>
            </w:pPr>
            <w:r w:rsidRPr="00F97AAF">
              <w:rPr>
                <w:rFonts w:ascii="Times New Roman" w:eastAsia="Times New Roman" w:hAnsi="Times New Roman" w:cs="Times New Roman"/>
                <w:b/>
                <w:sz w:val="24"/>
                <w:szCs w:val="24"/>
                <w:lang w:eastAsia="lt-LT"/>
              </w:rPr>
              <w:t xml:space="preserve">Kartenos mokykla – </w:t>
            </w:r>
            <w:proofErr w:type="spellStart"/>
            <w:r w:rsidRPr="00F97AAF">
              <w:rPr>
                <w:rFonts w:ascii="Times New Roman" w:eastAsia="Times New Roman" w:hAnsi="Times New Roman" w:cs="Times New Roman"/>
                <w:b/>
                <w:sz w:val="24"/>
                <w:szCs w:val="24"/>
                <w:lang w:eastAsia="lt-LT"/>
              </w:rPr>
              <w:t>daugiafunkcis</w:t>
            </w:r>
            <w:proofErr w:type="spellEnd"/>
            <w:r w:rsidRPr="00F97AAF">
              <w:rPr>
                <w:rFonts w:ascii="Times New Roman" w:eastAsia="Times New Roman" w:hAnsi="Times New Roman" w:cs="Times New Roman"/>
                <w:b/>
                <w:sz w:val="24"/>
                <w:szCs w:val="24"/>
                <w:lang w:eastAsia="lt-LT"/>
              </w:rPr>
              <w:t xml:space="preserve"> centras – 53 darbuotojai</w:t>
            </w:r>
          </w:p>
        </w:tc>
      </w:tr>
      <w:tr w:rsidR="00F97AAF" w:rsidRPr="00F97AAF" w:rsidTr="00EA767B">
        <w:tc>
          <w:tcPr>
            <w:tcW w:w="2419"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spacing w:after="0" w:line="240" w:lineRule="auto"/>
              <w:jc w:val="center"/>
              <w:rPr>
                <w:rFonts w:ascii="Times New Roman" w:eastAsia="Times New Roman" w:hAnsi="Times New Roman" w:cs="Times New Roman"/>
                <w:sz w:val="24"/>
                <w:szCs w:val="24"/>
                <w:lang w:eastAsia="lt-LT"/>
              </w:rPr>
            </w:pPr>
            <w:r w:rsidRPr="00F97AAF">
              <w:rPr>
                <w:rFonts w:ascii="Times New Roman" w:eastAsia="Times New Roman" w:hAnsi="Times New Roman" w:cs="Times New Roman"/>
                <w:sz w:val="24"/>
                <w:szCs w:val="24"/>
                <w:lang w:eastAsia="lt-LT"/>
              </w:rPr>
              <w:t>3</w:t>
            </w:r>
          </w:p>
        </w:tc>
        <w:tc>
          <w:tcPr>
            <w:tcW w:w="2758"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spacing w:after="0" w:line="240" w:lineRule="auto"/>
              <w:jc w:val="center"/>
              <w:rPr>
                <w:rFonts w:ascii="Times New Roman" w:eastAsia="Times New Roman" w:hAnsi="Times New Roman" w:cs="Times New Roman"/>
                <w:sz w:val="24"/>
                <w:szCs w:val="24"/>
                <w:lang w:eastAsia="lt-LT"/>
              </w:rPr>
            </w:pPr>
            <w:r w:rsidRPr="00F97AAF">
              <w:rPr>
                <w:rFonts w:ascii="Times New Roman" w:eastAsia="Times New Roman" w:hAnsi="Times New Roman" w:cs="Times New Roman"/>
                <w:sz w:val="24"/>
                <w:szCs w:val="24"/>
                <w:lang w:eastAsia="lt-LT"/>
              </w:rPr>
              <w:t>30</w:t>
            </w:r>
          </w:p>
        </w:tc>
        <w:tc>
          <w:tcPr>
            <w:tcW w:w="2034"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spacing w:after="0" w:line="240" w:lineRule="auto"/>
              <w:jc w:val="center"/>
              <w:rPr>
                <w:rFonts w:ascii="Times New Roman" w:eastAsia="Times New Roman" w:hAnsi="Times New Roman" w:cs="Times New Roman"/>
                <w:sz w:val="24"/>
                <w:szCs w:val="24"/>
                <w:lang w:eastAsia="lt-LT"/>
              </w:rPr>
            </w:pPr>
            <w:r w:rsidRPr="00F97AAF">
              <w:rPr>
                <w:rFonts w:ascii="Times New Roman" w:eastAsia="Times New Roman" w:hAnsi="Times New Roman" w:cs="Times New Roman"/>
                <w:sz w:val="24"/>
                <w:szCs w:val="24"/>
                <w:lang w:eastAsia="lt-LT"/>
              </w:rPr>
              <w:t>3</w:t>
            </w:r>
          </w:p>
        </w:tc>
        <w:tc>
          <w:tcPr>
            <w:tcW w:w="2416"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spacing w:after="0" w:line="240" w:lineRule="auto"/>
              <w:jc w:val="center"/>
              <w:rPr>
                <w:rFonts w:ascii="Times New Roman" w:eastAsia="Times New Roman" w:hAnsi="Times New Roman" w:cs="Times New Roman"/>
                <w:sz w:val="24"/>
                <w:szCs w:val="24"/>
                <w:lang w:eastAsia="lt-LT"/>
              </w:rPr>
            </w:pPr>
            <w:r w:rsidRPr="00F97AAF">
              <w:rPr>
                <w:rFonts w:ascii="Times New Roman" w:eastAsia="Times New Roman" w:hAnsi="Times New Roman" w:cs="Times New Roman"/>
                <w:sz w:val="24"/>
                <w:szCs w:val="24"/>
                <w:lang w:eastAsia="lt-LT"/>
              </w:rPr>
              <w:t>17</w:t>
            </w:r>
          </w:p>
        </w:tc>
      </w:tr>
      <w:tr w:rsidR="00F97AAF" w:rsidRPr="00F97AAF" w:rsidTr="00EA767B">
        <w:tc>
          <w:tcPr>
            <w:tcW w:w="9627" w:type="dxa"/>
            <w:gridSpan w:val="4"/>
            <w:tcBorders>
              <w:top w:val="single" w:sz="4" w:space="0" w:color="auto"/>
              <w:left w:val="single" w:sz="4" w:space="0" w:color="auto"/>
              <w:bottom w:val="single" w:sz="4" w:space="0" w:color="auto"/>
              <w:right w:val="single" w:sz="4" w:space="0" w:color="auto"/>
            </w:tcBorders>
          </w:tcPr>
          <w:p w:rsidR="00F97AAF" w:rsidRPr="00F97AAF" w:rsidRDefault="00F97AAF" w:rsidP="00F97AAF">
            <w:pPr>
              <w:spacing w:after="0" w:line="240" w:lineRule="auto"/>
              <w:rPr>
                <w:rFonts w:ascii="Times New Roman" w:eastAsia="Times New Roman" w:hAnsi="Times New Roman" w:cs="Times New Roman"/>
                <w:b/>
                <w:sz w:val="24"/>
                <w:szCs w:val="24"/>
                <w:lang w:eastAsia="lt-LT"/>
              </w:rPr>
            </w:pPr>
            <w:r w:rsidRPr="00F97AAF">
              <w:rPr>
                <w:rFonts w:ascii="Times New Roman" w:eastAsia="Times New Roman" w:hAnsi="Times New Roman" w:cs="Times New Roman"/>
                <w:b/>
                <w:sz w:val="24"/>
                <w:szCs w:val="24"/>
                <w:lang w:eastAsia="lt-LT"/>
              </w:rPr>
              <w:t>Kalniškių pradinio ugdymo skyrius – 10 darbuotojų</w:t>
            </w:r>
          </w:p>
        </w:tc>
      </w:tr>
      <w:tr w:rsidR="00F97AAF" w:rsidRPr="00F97AAF" w:rsidTr="00EA767B">
        <w:tc>
          <w:tcPr>
            <w:tcW w:w="2419"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spacing w:after="0" w:line="240" w:lineRule="auto"/>
              <w:jc w:val="center"/>
              <w:rPr>
                <w:rFonts w:ascii="Times New Roman" w:eastAsia="Times New Roman" w:hAnsi="Times New Roman" w:cs="Times New Roman"/>
                <w:sz w:val="24"/>
                <w:szCs w:val="24"/>
                <w:lang w:eastAsia="lt-LT"/>
              </w:rPr>
            </w:pPr>
            <w:r w:rsidRPr="00F97AAF">
              <w:rPr>
                <w:rFonts w:ascii="Times New Roman" w:eastAsia="Times New Roman" w:hAnsi="Times New Roman" w:cs="Times New Roman"/>
                <w:sz w:val="24"/>
                <w:szCs w:val="24"/>
                <w:lang w:eastAsia="lt-LT"/>
              </w:rPr>
              <w:t>1</w:t>
            </w:r>
          </w:p>
        </w:tc>
        <w:tc>
          <w:tcPr>
            <w:tcW w:w="2758"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spacing w:after="0" w:line="240" w:lineRule="auto"/>
              <w:jc w:val="center"/>
              <w:rPr>
                <w:rFonts w:ascii="Times New Roman" w:eastAsia="Times New Roman" w:hAnsi="Times New Roman" w:cs="Times New Roman"/>
                <w:sz w:val="24"/>
                <w:szCs w:val="24"/>
                <w:lang w:eastAsia="lt-LT"/>
              </w:rPr>
            </w:pPr>
            <w:r w:rsidRPr="00F97AAF">
              <w:rPr>
                <w:rFonts w:ascii="Times New Roman" w:eastAsia="Times New Roman" w:hAnsi="Times New Roman" w:cs="Times New Roman"/>
                <w:sz w:val="24"/>
                <w:szCs w:val="24"/>
                <w:lang w:eastAsia="lt-LT"/>
              </w:rPr>
              <w:t>3</w:t>
            </w:r>
          </w:p>
        </w:tc>
        <w:tc>
          <w:tcPr>
            <w:tcW w:w="2034"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spacing w:after="0" w:line="240" w:lineRule="auto"/>
              <w:jc w:val="center"/>
              <w:rPr>
                <w:rFonts w:ascii="Times New Roman" w:eastAsia="Times New Roman" w:hAnsi="Times New Roman" w:cs="Times New Roman"/>
                <w:sz w:val="24"/>
                <w:szCs w:val="24"/>
                <w:lang w:eastAsia="lt-LT"/>
              </w:rPr>
            </w:pPr>
            <w:r w:rsidRPr="00F97AAF">
              <w:rPr>
                <w:rFonts w:ascii="Times New Roman" w:eastAsia="Times New Roman" w:hAnsi="Times New Roman" w:cs="Times New Roman"/>
                <w:sz w:val="24"/>
                <w:szCs w:val="24"/>
                <w:lang w:eastAsia="lt-LT"/>
              </w:rPr>
              <w:t>-</w:t>
            </w:r>
          </w:p>
        </w:tc>
        <w:tc>
          <w:tcPr>
            <w:tcW w:w="2416"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spacing w:after="0" w:line="240" w:lineRule="auto"/>
              <w:jc w:val="center"/>
              <w:rPr>
                <w:rFonts w:ascii="Times New Roman" w:eastAsia="Times New Roman" w:hAnsi="Times New Roman" w:cs="Times New Roman"/>
                <w:sz w:val="24"/>
                <w:szCs w:val="24"/>
                <w:lang w:eastAsia="lt-LT"/>
              </w:rPr>
            </w:pPr>
            <w:r w:rsidRPr="00F97AAF">
              <w:rPr>
                <w:rFonts w:ascii="Times New Roman" w:eastAsia="Times New Roman" w:hAnsi="Times New Roman" w:cs="Times New Roman"/>
                <w:sz w:val="24"/>
                <w:szCs w:val="24"/>
                <w:lang w:eastAsia="lt-LT"/>
              </w:rPr>
              <w:t>6</w:t>
            </w:r>
          </w:p>
        </w:tc>
      </w:tr>
      <w:tr w:rsidR="00F97AAF" w:rsidRPr="00F97AAF" w:rsidTr="00EA767B">
        <w:tc>
          <w:tcPr>
            <w:tcW w:w="9627" w:type="dxa"/>
            <w:gridSpan w:val="4"/>
            <w:tcBorders>
              <w:top w:val="single" w:sz="4" w:space="0" w:color="auto"/>
              <w:left w:val="single" w:sz="4" w:space="0" w:color="auto"/>
              <w:bottom w:val="single" w:sz="4" w:space="0" w:color="auto"/>
              <w:right w:val="single" w:sz="4" w:space="0" w:color="auto"/>
            </w:tcBorders>
          </w:tcPr>
          <w:p w:rsidR="00F97AAF" w:rsidRPr="00F97AAF" w:rsidRDefault="00F97AAF" w:rsidP="00F97AAF">
            <w:pPr>
              <w:spacing w:after="0" w:line="240" w:lineRule="auto"/>
              <w:rPr>
                <w:rFonts w:ascii="Times New Roman" w:eastAsia="Times New Roman" w:hAnsi="Times New Roman" w:cs="Times New Roman"/>
                <w:b/>
                <w:sz w:val="24"/>
                <w:szCs w:val="24"/>
                <w:lang w:eastAsia="lt-LT"/>
              </w:rPr>
            </w:pPr>
            <w:r w:rsidRPr="00F97AAF">
              <w:rPr>
                <w:rFonts w:ascii="Times New Roman" w:eastAsia="Times New Roman" w:hAnsi="Times New Roman" w:cs="Times New Roman"/>
                <w:b/>
                <w:sz w:val="24"/>
                <w:szCs w:val="24"/>
                <w:lang w:eastAsia="lt-LT"/>
              </w:rPr>
              <w:t>Iš viso - 63 darbuotojai</w:t>
            </w:r>
          </w:p>
        </w:tc>
      </w:tr>
      <w:tr w:rsidR="00F97AAF" w:rsidRPr="00F97AAF" w:rsidTr="00EA767B">
        <w:tc>
          <w:tcPr>
            <w:tcW w:w="2419"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spacing w:after="0" w:line="240" w:lineRule="auto"/>
              <w:jc w:val="center"/>
              <w:rPr>
                <w:rFonts w:ascii="Times New Roman" w:eastAsia="Times New Roman" w:hAnsi="Times New Roman" w:cs="Times New Roman"/>
                <w:sz w:val="24"/>
                <w:szCs w:val="24"/>
                <w:lang w:eastAsia="lt-LT"/>
              </w:rPr>
            </w:pPr>
            <w:r w:rsidRPr="00F97AAF">
              <w:rPr>
                <w:rFonts w:ascii="Times New Roman" w:eastAsia="Times New Roman" w:hAnsi="Times New Roman" w:cs="Times New Roman"/>
                <w:sz w:val="24"/>
                <w:szCs w:val="24"/>
                <w:lang w:eastAsia="lt-LT"/>
              </w:rPr>
              <w:t>4</w:t>
            </w:r>
          </w:p>
        </w:tc>
        <w:tc>
          <w:tcPr>
            <w:tcW w:w="2758"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spacing w:after="0" w:line="240" w:lineRule="auto"/>
              <w:jc w:val="center"/>
              <w:rPr>
                <w:rFonts w:ascii="Times New Roman" w:eastAsia="Times New Roman" w:hAnsi="Times New Roman" w:cs="Times New Roman"/>
                <w:sz w:val="24"/>
                <w:szCs w:val="24"/>
                <w:lang w:eastAsia="lt-LT"/>
              </w:rPr>
            </w:pPr>
            <w:r w:rsidRPr="00F97AAF">
              <w:rPr>
                <w:rFonts w:ascii="Times New Roman" w:eastAsia="Times New Roman" w:hAnsi="Times New Roman" w:cs="Times New Roman"/>
                <w:sz w:val="24"/>
                <w:szCs w:val="24"/>
                <w:lang w:eastAsia="lt-LT"/>
              </w:rPr>
              <w:t>33</w:t>
            </w:r>
          </w:p>
        </w:tc>
        <w:tc>
          <w:tcPr>
            <w:tcW w:w="2034"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spacing w:after="0" w:line="240" w:lineRule="auto"/>
              <w:jc w:val="center"/>
              <w:rPr>
                <w:rFonts w:ascii="Times New Roman" w:eastAsia="Times New Roman" w:hAnsi="Times New Roman" w:cs="Times New Roman"/>
                <w:sz w:val="24"/>
                <w:szCs w:val="24"/>
                <w:lang w:eastAsia="lt-LT"/>
              </w:rPr>
            </w:pPr>
            <w:r w:rsidRPr="00F97AAF">
              <w:rPr>
                <w:rFonts w:ascii="Times New Roman" w:eastAsia="Times New Roman" w:hAnsi="Times New Roman" w:cs="Times New Roman"/>
                <w:sz w:val="24"/>
                <w:szCs w:val="24"/>
                <w:lang w:eastAsia="lt-LT"/>
              </w:rPr>
              <w:t>3</w:t>
            </w:r>
          </w:p>
        </w:tc>
        <w:tc>
          <w:tcPr>
            <w:tcW w:w="2416"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spacing w:after="0" w:line="240" w:lineRule="auto"/>
              <w:jc w:val="center"/>
              <w:rPr>
                <w:rFonts w:ascii="Times New Roman" w:eastAsia="Times New Roman" w:hAnsi="Times New Roman" w:cs="Times New Roman"/>
                <w:sz w:val="24"/>
                <w:szCs w:val="24"/>
                <w:lang w:eastAsia="lt-LT"/>
              </w:rPr>
            </w:pPr>
            <w:r w:rsidRPr="00F97AAF">
              <w:rPr>
                <w:rFonts w:ascii="Times New Roman" w:eastAsia="Times New Roman" w:hAnsi="Times New Roman" w:cs="Times New Roman"/>
                <w:sz w:val="24"/>
                <w:szCs w:val="24"/>
                <w:lang w:eastAsia="lt-LT"/>
              </w:rPr>
              <w:t>23</w:t>
            </w:r>
          </w:p>
        </w:tc>
      </w:tr>
    </w:tbl>
    <w:p w:rsidR="00F97AAF" w:rsidRPr="00F97AAF" w:rsidRDefault="00F97AAF" w:rsidP="00F97AAF">
      <w:pPr>
        <w:spacing w:after="0" w:line="240" w:lineRule="auto"/>
        <w:rPr>
          <w:rFonts w:ascii="Times New Roman" w:eastAsia="Times New Roman" w:hAnsi="Times New Roman" w:cs="Times New Roman"/>
          <w:b/>
          <w:color w:val="000000"/>
          <w:sz w:val="24"/>
          <w:szCs w:val="24"/>
          <w:lang w:eastAsia="lt-LT"/>
        </w:rPr>
      </w:pPr>
      <w:r w:rsidRPr="00F97AAF">
        <w:rPr>
          <w:rFonts w:ascii="Times New Roman" w:eastAsia="Times New Roman" w:hAnsi="Times New Roman" w:cs="Times New Roman"/>
          <w:b/>
          <w:color w:val="000000"/>
          <w:sz w:val="24"/>
          <w:szCs w:val="24"/>
          <w:lang w:eastAsia="lt-LT"/>
        </w:rPr>
        <w:t>1.5. Naudojamos patalpos: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417"/>
        <w:gridCol w:w="1465"/>
        <w:gridCol w:w="1370"/>
        <w:gridCol w:w="3282"/>
      </w:tblGrid>
      <w:tr w:rsidR="00F97AAF" w:rsidRPr="00F97AAF" w:rsidTr="00EA767B">
        <w:trPr>
          <w:trHeight w:val="250"/>
        </w:trPr>
        <w:tc>
          <w:tcPr>
            <w:tcW w:w="2093" w:type="dxa"/>
            <w:vMerge w:val="restart"/>
            <w:shd w:val="clear" w:color="auto" w:fill="auto"/>
          </w:tcPr>
          <w:p w:rsidR="00F97AAF" w:rsidRPr="00F97AAF" w:rsidRDefault="00F97AAF" w:rsidP="00F97AAF">
            <w:pPr>
              <w:spacing w:after="0" w:line="240" w:lineRule="auto"/>
              <w:jc w:val="center"/>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Adresas</w:t>
            </w:r>
          </w:p>
        </w:tc>
        <w:tc>
          <w:tcPr>
            <w:tcW w:w="4252" w:type="dxa"/>
            <w:gridSpan w:val="3"/>
            <w:shd w:val="clear" w:color="auto" w:fill="auto"/>
          </w:tcPr>
          <w:p w:rsidR="00F97AAF" w:rsidRPr="00F97AAF" w:rsidRDefault="00F97AAF" w:rsidP="00F97AAF">
            <w:pPr>
              <w:spacing w:after="0" w:line="240" w:lineRule="auto"/>
              <w:jc w:val="center"/>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Plotas (</w:t>
            </w:r>
            <w:proofErr w:type="spellStart"/>
            <w:r w:rsidRPr="00F97AAF">
              <w:rPr>
                <w:rFonts w:ascii="Times New Roman" w:eastAsia="Times New Roman" w:hAnsi="Times New Roman" w:cs="Times New Roman"/>
                <w:color w:val="000000"/>
                <w:sz w:val="24"/>
                <w:szCs w:val="24"/>
                <w:lang w:eastAsia="lt-LT"/>
              </w:rPr>
              <w:t>kv.m</w:t>
            </w:r>
            <w:proofErr w:type="spellEnd"/>
            <w:r w:rsidRPr="00F97AAF">
              <w:rPr>
                <w:rFonts w:ascii="Times New Roman" w:eastAsia="Times New Roman" w:hAnsi="Times New Roman" w:cs="Times New Roman"/>
                <w:color w:val="000000"/>
                <w:sz w:val="24"/>
                <w:szCs w:val="24"/>
                <w:lang w:eastAsia="lt-LT"/>
              </w:rPr>
              <w:t>.)</w:t>
            </w:r>
          </w:p>
        </w:tc>
        <w:tc>
          <w:tcPr>
            <w:tcW w:w="3282" w:type="dxa"/>
            <w:vMerge w:val="restart"/>
            <w:shd w:val="clear" w:color="auto" w:fill="auto"/>
          </w:tcPr>
          <w:p w:rsidR="00F97AAF" w:rsidRPr="00F97AAF" w:rsidRDefault="00F97AAF" w:rsidP="00F97AAF">
            <w:pPr>
              <w:spacing w:after="0" w:line="240" w:lineRule="auto"/>
              <w:jc w:val="center"/>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Pastabos</w:t>
            </w:r>
          </w:p>
        </w:tc>
      </w:tr>
      <w:tr w:rsidR="00F97AAF" w:rsidRPr="00F97AAF" w:rsidTr="00EA767B">
        <w:trPr>
          <w:trHeight w:val="300"/>
        </w:trPr>
        <w:tc>
          <w:tcPr>
            <w:tcW w:w="2093" w:type="dxa"/>
            <w:vMerge/>
            <w:shd w:val="clear" w:color="auto" w:fill="auto"/>
          </w:tcPr>
          <w:p w:rsidR="00F97AAF" w:rsidRPr="00F97AAF" w:rsidRDefault="00F97AAF" w:rsidP="00F97AAF">
            <w:pPr>
              <w:spacing w:after="0" w:line="240" w:lineRule="auto"/>
              <w:jc w:val="center"/>
              <w:rPr>
                <w:rFonts w:ascii="Times New Roman" w:eastAsia="Times New Roman" w:hAnsi="Times New Roman" w:cs="Times New Roman"/>
                <w:color w:val="000000"/>
                <w:sz w:val="24"/>
                <w:szCs w:val="24"/>
                <w:lang w:eastAsia="lt-LT"/>
              </w:rPr>
            </w:pPr>
          </w:p>
        </w:tc>
        <w:tc>
          <w:tcPr>
            <w:tcW w:w="1417" w:type="dxa"/>
            <w:shd w:val="clear" w:color="auto" w:fill="auto"/>
          </w:tcPr>
          <w:p w:rsidR="00F97AAF" w:rsidRPr="00F97AAF" w:rsidRDefault="00F97AAF" w:rsidP="00F97AAF">
            <w:pPr>
              <w:spacing w:after="0" w:line="240" w:lineRule="auto"/>
              <w:jc w:val="center"/>
              <w:rPr>
                <w:rFonts w:ascii="Times New Roman" w:eastAsia="Times New Roman" w:hAnsi="Times New Roman" w:cs="Times New Roman"/>
                <w:color w:val="000000"/>
                <w:lang w:eastAsia="lt-LT"/>
              </w:rPr>
            </w:pPr>
            <w:r w:rsidRPr="00F97AAF">
              <w:rPr>
                <w:rFonts w:ascii="Times New Roman" w:eastAsia="Times New Roman" w:hAnsi="Times New Roman" w:cs="Times New Roman"/>
                <w:color w:val="000000"/>
                <w:lang w:eastAsia="lt-LT"/>
              </w:rPr>
              <w:t>Bendras plotas</w:t>
            </w:r>
          </w:p>
        </w:tc>
        <w:tc>
          <w:tcPr>
            <w:tcW w:w="1465" w:type="dxa"/>
            <w:shd w:val="clear" w:color="auto" w:fill="auto"/>
          </w:tcPr>
          <w:p w:rsidR="00F97AAF" w:rsidRPr="00F97AAF" w:rsidRDefault="00F97AAF" w:rsidP="00F97AAF">
            <w:pPr>
              <w:spacing w:after="0" w:line="240" w:lineRule="auto"/>
              <w:jc w:val="center"/>
              <w:rPr>
                <w:rFonts w:ascii="Times New Roman" w:eastAsia="Times New Roman" w:hAnsi="Times New Roman" w:cs="Times New Roman"/>
                <w:color w:val="000000"/>
                <w:lang w:eastAsia="lt-LT"/>
              </w:rPr>
            </w:pPr>
            <w:r w:rsidRPr="00F97AAF">
              <w:rPr>
                <w:rFonts w:ascii="Times New Roman" w:eastAsia="Times New Roman" w:hAnsi="Times New Roman" w:cs="Times New Roman"/>
                <w:color w:val="000000"/>
                <w:lang w:eastAsia="lt-LT"/>
              </w:rPr>
              <w:t>Naudingas plotas</w:t>
            </w:r>
          </w:p>
        </w:tc>
        <w:tc>
          <w:tcPr>
            <w:tcW w:w="1370" w:type="dxa"/>
          </w:tcPr>
          <w:p w:rsidR="00F97AAF" w:rsidRPr="00F97AAF" w:rsidRDefault="00F97AAF" w:rsidP="00F97AAF">
            <w:pPr>
              <w:spacing w:after="0" w:line="240" w:lineRule="auto"/>
              <w:jc w:val="center"/>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Vienam mokiniui/</w:t>
            </w:r>
          </w:p>
          <w:p w:rsidR="00F97AAF" w:rsidRPr="00F97AAF" w:rsidRDefault="00F97AAF" w:rsidP="00F97AAF">
            <w:pPr>
              <w:spacing w:after="0" w:line="240" w:lineRule="auto"/>
              <w:jc w:val="center"/>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vaikui tenkantis plotas</w:t>
            </w:r>
          </w:p>
        </w:tc>
        <w:tc>
          <w:tcPr>
            <w:tcW w:w="3282" w:type="dxa"/>
            <w:vMerge/>
            <w:shd w:val="clear" w:color="auto" w:fill="auto"/>
          </w:tcPr>
          <w:p w:rsidR="00F97AAF" w:rsidRPr="00F97AAF" w:rsidRDefault="00F97AAF" w:rsidP="00F97AAF">
            <w:pPr>
              <w:spacing w:after="0" w:line="240" w:lineRule="auto"/>
              <w:rPr>
                <w:rFonts w:ascii="Times New Roman" w:eastAsia="Times New Roman" w:hAnsi="Times New Roman" w:cs="Times New Roman"/>
                <w:color w:val="000000"/>
                <w:sz w:val="24"/>
                <w:szCs w:val="24"/>
                <w:lang w:eastAsia="lt-LT"/>
              </w:rPr>
            </w:pPr>
          </w:p>
        </w:tc>
      </w:tr>
      <w:tr w:rsidR="00F97AAF" w:rsidRPr="00F97AAF" w:rsidTr="00EA767B">
        <w:tc>
          <w:tcPr>
            <w:tcW w:w="2093" w:type="dxa"/>
            <w:shd w:val="clear" w:color="auto" w:fill="auto"/>
          </w:tcPr>
          <w:p w:rsidR="00F97AAF" w:rsidRPr="00F97AAF" w:rsidRDefault="00F97AAF" w:rsidP="00F97AAF">
            <w:pPr>
              <w:spacing w:after="0" w:line="240" w:lineRule="auto"/>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 xml:space="preserve">Kretingos rajono </w:t>
            </w:r>
          </w:p>
          <w:p w:rsidR="00F97AAF" w:rsidRPr="00F97AAF" w:rsidRDefault="00F97AAF" w:rsidP="00F97AAF">
            <w:pPr>
              <w:spacing w:after="0" w:line="240" w:lineRule="auto"/>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 xml:space="preserve">Kartenos mokykla – </w:t>
            </w:r>
            <w:proofErr w:type="spellStart"/>
            <w:r w:rsidRPr="00F97AAF">
              <w:rPr>
                <w:rFonts w:ascii="Times New Roman" w:eastAsia="Times New Roman" w:hAnsi="Times New Roman" w:cs="Times New Roman"/>
                <w:color w:val="000000"/>
                <w:sz w:val="24"/>
                <w:szCs w:val="24"/>
                <w:lang w:eastAsia="lt-LT"/>
              </w:rPr>
              <w:t>daugiafunkcis</w:t>
            </w:r>
            <w:proofErr w:type="spellEnd"/>
            <w:r w:rsidRPr="00F97AAF">
              <w:rPr>
                <w:rFonts w:ascii="Times New Roman" w:eastAsia="Times New Roman" w:hAnsi="Times New Roman" w:cs="Times New Roman"/>
                <w:color w:val="000000"/>
                <w:sz w:val="24"/>
                <w:szCs w:val="24"/>
                <w:lang w:eastAsia="lt-LT"/>
              </w:rPr>
              <w:t xml:space="preserve"> centras, </w:t>
            </w:r>
          </w:p>
          <w:p w:rsidR="00F97AAF" w:rsidRPr="00F97AAF" w:rsidRDefault="00F97AAF" w:rsidP="00F97AAF">
            <w:pPr>
              <w:spacing w:after="0" w:line="240" w:lineRule="auto"/>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lastRenderedPageBreak/>
              <w:t>Mokyklos g. 16, Kartena, LT-97340 Kretingos rajonas</w:t>
            </w:r>
          </w:p>
        </w:tc>
        <w:tc>
          <w:tcPr>
            <w:tcW w:w="1417" w:type="dxa"/>
            <w:shd w:val="clear" w:color="auto" w:fill="auto"/>
          </w:tcPr>
          <w:p w:rsidR="00F97AAF" w:rsidRPr="00F97AAF" w:rsidRDefault="00F97AAF" w:rsidP="00F97AAF">
            <w:pPr>
              <w:spacing w:after="0" w:line="240" w:lineRule="auto"/>
              <w:rPr>
                <w:rFonts w:ascii="Times New Roman" w:eastAsia="Times New Roman" w:hAnsi="Times New Roman" w:cs="Times New Roman"/>
                <w:sz w:val="24"/>
                <w:szCs w:val="24"/>
                <w:lang w:eastAsia="lt-LT"/>
              </w:rPr>
            </w:pPr>
            <w:r w:rsidRPr="00F97AAF">
              <w:rPr>
                <w:rFonts w:ascii="Times New Roman" w:eastAsia="Times New Roman" w:hAnsi="Times New Roman" w:cs="Times New Roman"/>
                <w:sz w:val="24"/>
                <w:szCs w:val="24"/>
                <w:lang w:eastAsia="lt-LT"/>
              </w:rPr>
              <w:lastRenderedPageBreak/>
              <w:t>3864,96 m</w:t>
            </w:r>
            <w:r w:rsidRPr="00F97AAF">
              <w:rPr>
                <w:rFonts w:ascii="Times New Roman" w:eastAsia="Times New Roman" w:hAnsi="Times New Roman" w:cs="Times New Roman"/>
                <w:sz w:val="24"/>
                <w:szCs w:val="24"/>
                <w:vertAlign w:val="superscript"/>
                <w:lang w:eastAsia="lt-LT"/>
              </w:rPr>
              <w:t>2</w:t>
            </w:r>
          </w:p>
        </w:tc>
        <w:tc>
          <w:tcPr>
            <w:tcW w:w="1465" w:type="dxa"/>
            <w:shd w:val="clear" w:color="auto" w:fill="auto"/>
          </w:tcPr>
          <w:p w:rsidR="00F97AAF" w:rsidRPr="00F97AAF" w:rsidRDefault="00F97AAF" w:rsidP="00F97AAF">
            <w:pPr>
              <w:spacing w:after="0" w:line="240" w:lineRule="auto"/>
              <w:rPr>
                <w:rFonts w:ascii="Times New Roman" w:eastAsia="Times New Roman" w:hAnsi="Times New Roman" w:cs="Times New Roman"/>
                <w:sz w:val="24"/>
                <w:szCs w:val="24"/>
                <w:lang w:eastAsia="lt-LT"/>
              </w:rPr>
            </w:pPr>
            <w:r w:rsidRPr="00F97AAF">
              <w:rPr>
                <w:rFonts w:ascii="Times New Roman" w:eastAsia="Times New Roman" w:hAnsi="Times New Roman" w:cs="Times New Roman"/>
                <w:sz w:val="24"/>
                <w:szCs w:val="24"/>
                <w:lang w:eastAsia="lt-LT"/>
              </w:rPr>
              <w:t>3305,47 m</w:t>
            </w:r>
            <w:r w:rsidRPr="00F97AAF">
              <w:rPr>
                <w:rFonts w:ascii="Times New Roman" w:eastAsia="Times New Roman" w:hAnsi="Times New Roman" w:cs="Times New Roman"/>
                <w:sz w:val="24"/>
                <w:szCs w:val="24"/>
                <w:vertAlign w:val="superscript"/>
                <w:lang w:eastAsia="lt-LT"/>
              </w:rPr>
              <w:t>2</w:t>
            </w:r>
          </w:p>
        </w:tc>
        <w:tc>
          <w:tcPr>
            <w:tcW w:w="1370" w:type="dxa"/>
          </w:tcPr>
          <w:p w:rsidR="00F97AAF" w:rsidRPr="00F97AAF" w:rsidRDefault="00F97AAF" w:rsidP="00F97AAF">
            <w:pPr>
              <w:spacing w:after="0" w:line="240" w:lineRule="auto"/>
              <w:rPr>
                <w:rFonts w:ascii="Times New Roman" w:eastAsia="Times New Roman" w:hAnsi="Times New Roman" w:cs="Times New Roman"/>
                <w:sz w:val="24"/>
                <w:szCs w:val="24"/>
                <w:lang w:eastAsia="lt-LT"/>
              </w:rPr>
            </w:pPr>
            <w:r w:rsidRPr="00F97AAF">
              <w:rPr>
                <w:rFonts w:ascii="Times New Roman" w:eastAsia="Times New Roman" w:hAnsi="Times New Roman" w:cs="Times New Roman"/>
                <w:sz w:val="24"/>
                <w:szCs w:val="24"/>
                <w:lang w:eastAsia="lt-LT"/>
              </w:rPr>
              <w:t>Bendras:</w:t>
            </w:r>
          </w:p>
          <w:p w:rsidR="00F97AAF" w:rsidRPr="00F97AAF" w:rsidRDefault="00F97AAF" w:rsidP="00F97AAF">
            <w:pPr>
              <w:spacing w:after="0" w:line="240" w:lineRule="auto"/>
              <w:rPr>
                <w:rFonts w:ascii="Times New Roman" w:eastAsia="Times New Roman" w:hAnsi="Times New Roman" w:cs="Times New Roman"/>
                <w:sz w:val="24"/>
                <w:szCs w:val="24"/>
                <w:vertAlign w:val="superscript"/>
                <w:lang w:eastAsia="lt-LT"/>
              </w:rPr>
            </w:pPr>
            <w:r w:rsidRPr="00F97AAF">
              <w:rPr>
                <w:rFonts w:ascii="Times New Roman" w:eastAsia="Times New Roman" w:hAnsi="Times New Roman" w:cs="Times New Roman"/>
                <w:sz w:val="24"/>
                <w:szCs w:val="24"/>
                <w:lang w:eastAsia="lt-LT"/>
              </w:rPr>
              <w:t>21,0 m</w:t>
            </w:r>
            <w:r w:rsidRPr="00F97AAF">
              <w:rPr>
                <w:rFonts w:ascii="Times New Roman" w:eastAsia="Times New Roman" w:hAnsi="Times New Roman" w:cs="Times New Roman"/>
                <w:sz w:val="24"/>
                <w:szCs w:val="24"/>
                <w:vertAlign w:val="superscript"/>
                <w:lang w:eastAsia="lt-LT"/>
              </w:rPr>
              <w:t>2</w:t>
            </w:r>
          </w:p>
          <w:p w:rsidR="00F97AAF" w:rsidRPr="00F97AAF" w:rsidRDefault="00F97AAF" w:rsidP="00F97AAF">
            <w:pPr>
              <w:spacing w:after="0" w:line="240" w:lineRule="auto"/>
              <w:rPr>
                <w:rFonts w:ascii="Times New Roman" w:eastAsia="Times New Roman" w:hAnsi="Times New Roman" w:cs="Times New Roman"/>
                <w:sz w:val="24"/>
                <w:szCs w:val="24"/>
                <w:lang w:eastAsia="lt-LT"/>
              </w:rPr>
            </w:pPr>
            <w:r w:rsidRPr="00F97AAF">
              <w:rPr>
                <w:rFonts w:ascii="Times New Roman" w:eastAsia="Times New Roman" w:hAnsi="Times New Roman" w:cs="Times New Roman"/>
                <w:sz w:val="24"/>
                <w:szCs w:val="24"/>
                <w:lang w:eastAsia="lt-LT"/>
              </w:rPr>
              <w:t>Naudingas:</w:t>
            </w:r>
          </w:p>
          <w:p w:rsidR="00F97AAF" w:rsidRPr="00F97AAF" w:rsidRDefault="00F97AAF" w:rsidP="00F97AAF">
            <w:pPr>
              <w:spacing w:after="0" w:line="240" w:lineRule="auto"/>
              <w:rPr>
                <w:rFonts w:ascii="Times New Roman" w:eastAsia="Times New Roman" w:hAnsi="Times New Roman" w:cs="Times New Roman"/>
                <w:sz w:val="24"/>
                <w:szCs w:val="24"/>
                <w:vertAlign w:val="superscript"/>
                <w:lang w:eastAsia="lt-LT"/>
              </w:rPr>
            </w:pPr>
            <w:r w:rsidRPr="00F97AAF">
              <w:rPr>
                <w:rFonts w:ascii="Times New Roman" w:eastAsia="Times New Roman" w:hAnsi="Times New Roman" w:cs="Times New Roman"/>
                <w:sz w:val="24"/>
                <w:szCs w:val="24"/>
                <w:lang w:eastAsia="lt-LT"/>
              </w:rPr>
              <w:t>17,96 m</w:t>
            </w:r>
            <w:r w:rsidRPr="00F97AAF">
              <w:rPr>
                <w:rFonts w:ascii="Times New Roman" w:eastAsia="Times New Roman" w:hAnsi="Times New Roman" w:cs="Times New Roman"/>
                <w:sz w:val="24"/>
                <w:szCs w:val="24"/>
                <w:vertAlign w:val="superscript"/>
                <w:lang w:eastAsia="lt-LT"/>
              </w:rPr>
              <w:t>2</w:t>
            </w:r>
          </w:p>
          <w:p w:rsidR="00F97AAF" w:rsidRPr="00F97AAF" w:rsidRDefault="00F97AAF" w:rsidP="00F97AAF">
            <w:pPr>
              <w:spacing w:after="0" w:line="240" w:lineRule="auto"/>
              <w:rPr>
                <w:rFonts w:ascii="Times New Roman" w:eastAsia="Times New Roman" w:hAnsi="Times New Roman" w:cs="Times New Roman"/>
                <w:sz w:val="24"/>
                <w:szCs w:val="24"/>
                <w:lang w:eastAsia="lt-LT"/>
              </w:rPr>
            </w:pPr>
          </w:p>
        </w:tc>
        <w:tc>
          <w:tcPr>
            <w:tcW w:w="3282" w:type="dxa"/>
            <w:shd w:val="clear" w:color="auto" w:fill="auto"/>
          </w:tcPr>
          <w:p w:rsidR="00F97AAF" w:rsidRPr="00F97AAF" w:rsidRDefault="00F97AAF" w:rsidP="00F97AAF">
            <w:pPr>
              <w:spacing w:after="0" w:line="240" w:lineRule="auto"/>
              <w:rPr>
                <w:rFonts w:ascii="Times New Roman" w:eastAsia="Calibri" w:hAnsi="Times New Roman" w:cs="Times New Roman"/>
                <w:snapToGrid w:val="0"/>
                <w:sz w:val="24"/>
                <w:szCs w:val="24"/>
              </w:rPr>
            </w:pPr>
            <w:r w:rsidRPr="00F97AAF">
              <w:rPr>
                <w:rFonts w:ascii="Times New Roman" w:eastAsia="Calibri" w:hAnsi="Times New Roman" w:cs="Times New Roman"/>
                <w:snapToGrid w:val="0"/>
                <w:sz w:val="24"/>
                <w:szCs w:val="24"/>
              </w:rPr>
              <w:lastRenderedPageBreak/>
              <w:t xml:space="preserve">2015 m. kovo mėn. užbaigtas įgyvendinti  projektas </w:t>
            </w:r>
          </w:p>
          <w:p w:rsidR="00F97AAF" w:rsidRPr="00F97AAF" w:rsidRDefault="00F97AAF" w:rsidP="00F97AAF">
            <w:pPr>
              <w:spacing w:after="0" w:line="240" w:lineRule="auto"/>
              <w:rPr>
                <w:rFonts w:ascii="Times New Roman" w:eastAsia="Calibri" w:hAnsi="Times New Roman" w:cs="Times New Roman"/>
                <w:snapToGrid w:val="0"/>
                <w:sz w:val="24"/>
                <w:szCs w:val="24"/>
              </w:rPr>
            </w:pPr>
            <w:r w:rsidRPr="00F97AAF">
              <w:rPr>
                <w:rFonts w:ascii="Times New Roman" w:eastAsia="Calibri" w:hAnsi="Times New Roman" w:cs="Times New Roman"/>
                <w:snapToGrid w:val="0"/>
                <w:sz w:val="24"/>
                <w:szCs w:val="24"/>
              </w:rPr>
              <w:t xml:space="preserve"> (</w:t>
            </w:r>
            <w:proofErr w:type="spellStart"/>
            <w:r w:rsidRPr="00F97AAF">
              <w:rPr>
                <w:rFonts w:ascii="Times New Roman" w:eastAsia="Calibri" w:hAnsi="Times New Roman" w:cs="Times New Roman"/>
                <w:snapToGrid w:val="0"/>
                <w:sz w:val="24"/>
                <w:szCs w:val="24"/>
              </w:rPr>
              <w:t>unik</w:t>
            </w:r>
            <w:proofErr w:type="spellEnd"/>
            <w:r w:rsidRPr="00F97AAF">
              <w:rPr>
                <w:rFonts w:ascii="Times New Roman" w:eastAsia="Calibri" w:hAnsi="Times New Roman" w:cs="Times New Roman"/>
                <w:snapToGrid w:val="0"/>
                <w:sz w:val="24"/>
                <w:szCs w:val="24"/>
              </w:rPr>
              <w:t xml:space="preserve">. Nr. 5696-9009-7038) ,,Universalaus </w:t>
            </w:r>
            <w:proofErr w:type="spellStart"/>
            <w:r w:rsidRPr="00F97AAF">
              <w:rPr>
                <w:rFonts w:ascii="Times New Roman" w:eastAsia="Calibri" w:hAnsi="Times New Roman" w:cs="Times New Roman"/>
                <w:snapToGrid w:val="0"/>
                <w:sz w:val="24"/>
                <w:szCs w:val="24"/>
              </w:rPr>
              <w:t>daugiafunkcio</w:t>
            </w:r>
            <w:proofErr w:type="spellEnd"/>
            <w:r w:rsidRPr="00F97AAF">
              <w:rPr>
                <w:rFonts w:ascii="Times New Roman" w:eastAsia="Calibri" w:hAnsi="Times New Roman" w:cs="Times New Roman"/>
                <w:snapToGrid w:val="0"/>
                <w:sz w:val="24"/>
                <w:szCs w:val="24"/>
              </w:rPr>
              <w:t xml:space="preserve"> </w:t>
            </w:r>
            <w:r w:rsidRPr="00F97AAF">
              <w:rPr>
                <w:rFonts w:ascii="Times New Roman" w:eastAsia="Calibri" w:hAnsi="Times New Roman" w:cs="Times New Roman"/>
                <w:snapToGrid w:val="0"/>
                <w:sz w:val="24"/>
                <w:szCs w:val="24"/>
              </w:rPr>
              <w:lastRenderedPageBreak/>
              <w:t>centro steigimas ir ugdomosios aplinkos kūrimas Kartenos vidurinėje mokykloje“.</w:t>
            </w:r>
          </w:p>
          <w:p w:rsidR="00F97AAF" w:rsidRPr="00F97AAF" w:rsidRDefault="00F97AAF" w:rsidP="00F97AAF">
            <w:pPr>
              <w:spacing w:after="0" w:line="240" w:lineRule="auto"/>
              <w:rPr>
                <w:rFonts w:ascii="Times New Roman" w:eastAsia="Times New Roman" w:hAnsi="Times New Roman" w:cs="Times New Roman"/>
                <w:color w:val="000000"/>
                <w:sz w:val="24"/>
                <w:szCs w:val="24"/>
                <w:lang w:eastAsia="lt-LT"/>
              </w:rPr>
            </w:pPr>
            <w:r w:rsidRPr="00F97AAF">
              <w:rPr>
                <w:rFonts w:ascii="Times New Roman" w:eastAsia="Calibri" w:hAnsi="Times New Roman" w:cs="Times New Roman"/>
                <w:snapToGrid w:val="0"/>
                <w:sz w:val="24"/>
                <w:szCs w:val="24"/>
              </w:rPr>
              <w:t xml:space="preserve">Mokyklos erdvės  pritaikytos Kartenos mokyklos - </w:t>
            </w:r>
            <w:proofErr w:type="spellStart"/>
            <w:r w:rsidRPr="00F97AAF">
              <w:rPr>
                <w:rFonts w:ascii="Times New Roman" w:eastAsia="Calibri" w:hAnsi="Times New Roman" w:cs="Times New Roman"/>
                <w:snapToGrid w:val="0"/>
                <w:sz w:val="24"/>
                <w:szCs w:val="24"/>
              </w:rPr>
              <w:t>daugiafunkcio</w:t>
            </w:r>
            <w:proofErr w:type="spellEnd"/>
            <w:r w:rsidRPr="00F97AAF">
              <w:rPr>
                <w:rFonts w:ascii="Times New Roman" w:eastAsia="Calibri" w:hAnsi="Times New Roman" w:cs="Times New Roman"/>
                <w:snapToGrid w:val="0"/>
                <w:sz w:val="24"/>
                <w:szCs w:val="24"/>
              </w:rPr>
              <w:t xml:space="preserve"> centro veikloms vykdyti.</w:t>
            </w:r>
          </w:p>
        </w:tc>
      </w:tr>
      <w:tr w:rsidR="00F97AAF" w:rsidRPr="00F97AAF" w:rsidTr="00EA767B">
        <w:tc>
          <w:tcPr>
            <w:tcW w:w="2093" w:type="dxa"/>
            <w:shd w:val="clear" w:color="auto" w:fill="auto"/>
          </w:tcPr>
          <w:p w:rsidR="00F97AAF" w:rsidRPr="00F97AAF" w:rsidRDefault="00F97AAF" w:rsidP="00F97AAF">
            <w:pPr>
              <w:spacing w:after="0" w:line="240" w:lineRule="auto"/>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lastRenderedPageBreak/>
              <w:t>Kalniškių pradinio ugdymo skyrius,</w:t>
            </w:r>
          </w:p>
          <w:p w:rsidR="00F97AAF" w:rsidRPr="00F97AAF" w:rsidRDefault="00F97AAF" w:rsidP="00F97AAF">
            <w:pPr>
              <w:spacing w:after="0" w:line="240" w:lineRule="auto"/>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 xml:space="preserve"> Beržų g. 22, Lubių km., Kartenos sen., LT-97340 Kretingos rajonas</w:t>
            </w:r>
          </w:p>
        </w:tc>
        <w:tc>
          <w:tcPr>
            <w:tcW w:w="1417" w:type="dxa"/>
            <w:shd w:val="clear" w:color="auto" w:fill="auto"/>
          </w:tcPr>
          <w:p w:rsidR="00F97AAF" w:rsidRPr="00F97AAF" w:rsidRDefault="00F97AAF" w:rsidP="00F97AAF">
            <w:pPr>
              <w:spacing w:after="0" w:line="240" w:lineRule="auto"/>
              <w:rPr>
                <w:rFonts w:ascii="Times New Roman" w:eastAsia="Times New Roman" w:hAnsi="Times New Roman" w:cs="Times New Roman"/>
                <w:sz w:val="24"/>
                <w:szCs w:val="24"/>
                <w:lang w:eastAsia="lt-LT"/>
              </w:rPr>
            </w:pPr>
            <w:r w:rsidRPr="00F97AAF">
              <w:rPr>
                <w:rFonts w:ascii="Times New Roman" w:eastAsia="Times New Roman" w:hAnsi="Times New Roman" w:cs="Times New Roman"/>
                <w:sz w:val="24"/>
                <w:szCs w:val="24"/>
                <w:lang w:eastAsia="lt-LT"/>
              </w:rPr>
              <w:t>361,48 m</w:t>
            </w:r>
            <w:r w:rsidRPr="00F97AAF">
              <w:rPr>
                <w:rFonts w:ascii="Times New Roman" w:eastAsia="Times New Roman" w:hAnsi="Times New Roman" w:cs="Times New Roman"/>
                <w:sz w:val="24"/>
                <w:szCs w:val="24"/>
                <w:vertAlign w:val="superscript"/>
                <w:lang w:eastAsia="lt-LT"/>
              </w:rPr>
              <w:t>2</w:t>
            </w:r>
          </w:p>
        </w:tc>
        <w:tc>
          <w:tcPr>
            <w:tcW w:w="1465" w:type="dxa"/>
            <w:shd w:val="clear" w:color="auto" w:fill="auto"/>
          </w:tcPr>
          <w:p w:rsidR="00F97AAF" w:rsidRPr="00F97AAF" w:rsidRDefault="00F97AAF" w:rsidP="00F97AAF">
            <w:pPr>
              <w:spacing w:after="0" w:line="240" w:lineRule="auto"/>
              <w:rPr>
                <w:rFonts w:ascii="Times New Roman" w:eastAsia="Times New Roman" w:hAnsi="Times New Roman" w:cs="Times New Roman"/>
                <w:sz w:val="24"/>
                <w:szCs w:val="24"/>
                <w:lang w:eastAsia="lt-LT"/>
              </w:rPr>
            </w:pPr>
            <w:r w:rsidRPr="00F97AAF">
              <w:rPr>
                <w:rFonts w:ascii="Times New Roman" w:eastAsia="Times New Roman" w:hAnsi="Times New Roman" w:cs="Times New Roman"/>
                <w:sz w:val="24"/>
                <w:szCs w:val="24"/>
                <w:lang w:eastAsia="lt-LT"/>
              </w:rPr>
              <w:t>296,0 m</w:t>
            </w:r>
            <w:r w:rsidRPr="00F97AAF">
              <w:rPr>
                <w:rFonts w:ascii="Times New Roman" w:eastAsia="Times New Roman" w:hAnsi="Times New Roman" w:cs="Times New Roman"/>
                <w:sz w:val="24"/>
                <w:szCs w:val="24"/>
                <w:vertAlign w:val="superscript"/>
                <w:lang w:eastAsia="lt-LT"/>
              </w:rPr>
              <w:t>2</w:t>
            </w:r>
          </w:p>
        </w:tc>
        <w:tc>
          <w:tcPr>
            <w:tcW w:w="1370" w:type="dxa"/>
          </w:tcPr>
          <w:p w:rsidR="00F97AAF" w:rsidRPr="00F97AAF" w:rsidRDefault="00F97AAF" w:rsidP="00F97AAF">
            <w:pPr>
              <w:spacing w:after="0" w:line="240" w:lineRule="auto"/>
              <w:rPr>
                <w:rFonts w:ascii="Times New Roman" w:eastAsia="Times New Roman" w:hAnsi="Times New Roman" w:cs="Times New Roman"/>
                <w:sz w:val="24"/>
                <w:szCs w:val="24"/>
                <w:lang w:eastAsia="lt-LT"/>
              </w:rPr>
            </w:pPr>
            <w:r w:rsidRPr="00F97AAF">
              <w:rPr>
                <w:rFonts w:ascii="Times New Roman" w:eastAsia="Times New Roman" w:hAnsi="Times New Roman" w:cs="Times New Roman"/>
                <w:sz w:val="24"/>
                <w:szCs w:val="24"/>
                <w:lang w:eastAsia="lt-LT"/>
              </w:rPr>
              <w:t>Bendras:</w:t>
            </w:r>
          </w:p>
          <w:p w:rsidR="00F97AAF" w:rsidRPr="00F97AAF" w:rsidRDefault="00F97AAF" w:rsidP="00F97AAF">
            <w:pPr>
              <w:spacing w:after="0" w:line="240" w:lineRule="auto"/>
              <w:rPr>
                <w:rFonts w:ascii="Times New Roman" w:eastAsia="Times New Roman" w:hAnsi="Times New Roman" w:cs="Times New Roman"/>
                <w:sz w:val="24"/>
                <w:szCs w:val="24"/>
                <w:vertAlign w:val="superscript"/>
                <w:lang w:eastAsia="lt-LT"/>
              </w:rPr>
            </w:pPr>
            <w:r w:rsidRPr="00F97AAF">
              <w:rPr>
                <w:rFonts w:ascii="Times New Roman" w:eastAsia="Times New Roman" w:hAnsi="Times New Roman" w:cs="Times New Roman"/>
                <w:sz w:val="24"/>
                <w:szCs w:val="24"/>
                <w:lang w:eastAsia="lt-LT"/>
              </w:rPr>
              <w:t>20,08 m</w:t>
            </w:r>
            <w:r w:rsidRPr="00F97AAF">
              <w:rPr>
                <w:rFonts w:ascii="Times New Roman" w:eastAsia="Times New Roman" w:hAnsi="Times New Roman" w:cs="Times New Roman"/>
                <w:sz w:val="24"/>
                <w:szCs w:val="24"/>
                <w:vertAlign w:val="superscript"/>
                <w:lang w:eastAsia="lt-LT"/>
              </w:rPr>
              <w:t>2</w:t>
            </w:r>
          </w:p>
          <w:p w:rsidR="00F97AAF" w:rsidRPr="00F97AAF" w:rsidRDefault="00F97AAF" w:rsidP="00F97AAF">
            <w:pPr>
              <w:spacing w:after="0" w:line="240" w:lineRule="auto"/>
              <w:rPr>
                <w:rFonts w:ascii="Times New Roman" w:eastAsia="Times New Roman" w:hAnsi="Times New Roman" w:cs="Times New Roman"/>
                <w:sz w:val="24"/>
                <w:szCs w:val="24"/>
                <w:lang w:eastAsia="lt-LT"/>
              </w:rPr>
            </w:pPr>
            <w:r w:rsidRPr="00F97AAF">
              <w:rPr>
                <w:rFonts w:ascii="Times New Roman" w:eastAsia="Times New Roman" w:hAnsi="Times New Roman" w:cs="Times New Roman"/>
                <w:sz w:val="24"/>
                <w:szCs w:val="24"/>
                <w:lang w:eastAsia="lt-LT"/>
              </w:rPr>
              <w:t>Naudingas:</w:t>
            </w:r>
          </w:p>
          <w:p w:rsidR="00F97AAF" w:rsidRPr="00F97AAF" w:rsidRDefault="00F97AAF" w:rsidP="00F97AAF">
            <w:pPr>
              <w:spacing w:after="0" w:line="240" w:lineRule="auto"/>
              <w:rPr>
                <w:rFonts w:ascii="Times New Roman" w:eastAsia="Times New Roman" w:hAnsi="Times New Roman" w:cs="Times New Roman"/>
                <w:sz w:val="24"/>
                <w:szCs w:val="24"/>
                <w:lang w:eastAsia="lt-LT"/>
              </w:rPr>
            </w:pPr>
            <w:r w:rsidRPr="00F97AAF">
              <w:rPr>
                <w:rFonts w:ascii="Times New Roman" w:eastAsia="Times New Roman" w:hAnsi="Times New Roman" w:cs="Times New Roman"/>
                <w:sz w:val="24"/>
                <w:szCs w:val="24"/>
                <w:lang w:eastAsia="lt-LT"/>
              </w:rPr>
              <w:t>16,44 m</w:t>
            </w:r>
            <w:r w:rsidRPr="00F97AAF">
              <w:rPr>
                <w:rFonts w:ascii="Times New Roman" w:eastAsia="Times New Roman" w:hAnsi="Times New Roman" w:cs="Times New Roman"/>
                <w:sz w:val="24"/>
                <w:szCs w:val="24"/>
                <w:vertAlign w:val="superscript"/>
                <w:lang w:eastAsia="lt-LT"/>
              </w:rPr>
              <w:t>2</w:t>
            </w:r>
          </w:p>
        </w:tc>
        <w:tc>
          <w:tcPr>
            <w:tcW w:w="3282" w:type="dxa"/>
            <w:shd w:val="clear" w:color="auto" w:fill="auto"/>
          </w:tcPr>
          <w:p w:rsidR="00F97AAF" w:rsidRPr="00F97AAF" w:rsidRDefault="00F97AAF" w:rsidP="00F97AAF">
            <w:pPr>
              <w:spacing w:after="0" w:line="240" w:lineRule="auto"/>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Senoji, medinė mokyklos pastato dalis (63,62 m</w:t>
            </w:r>
            <w:r w:rsidRPr="00F97AAF">
              <w:rPr>
                <w:rFonts w:ascii="Times New Roman" w:eastAsia="Times New Roman" w:hAnsi="Times New Roman" w:cs="Times New Roman"/>
                <w:color w:val="000000"/>
                <w:sz w:val="24"/>
                <w:szCs w:val="24"/>
                <w:vertAlign w:val="superscript"/>
                <w:lang w:eastAsia="lt-LT"/>
              </w:rPr>
              <w:t>2</w:t>
            </w:r>
            <w:r w:rsidRPr="00F97AAF">
              <w:rPr>
                <w:rFonts w:ascii="Times New Roman" w:eastAsia="Times New Roman" w:hAnsi="Times New Roman" w:cs="Times New Roman"/>
                <w:color w:val="000000"/>
                <w:sz w:val="24"/>
                <w:szCs w:val="24"/>
                <w:lang w:eastAsia="lt-LT"/>
              </w:rPr>
              <w:t>) ir dirbtuvių pastatas (1922 m., plotas 210,16 m</w:t>
            </w:r>
            <w:r w:rsidRPr="00F97AAF">
              <w:rPr>
                <w:rFonts w:ascii="Times New Roman" w:eastAsia="Times New Roman" w:hAnsi="Times New Roman" w:cs="Times New Roman"/>
                <w:color w:val="000000"/>
                <w:sz w:val="24"/>
                <w:szCs w:val="24"/>
                <w:vertAlign w:val="superscript"/>
                <w:lang w:eastAsia="lt-LT"/>
              </w:rPr>
              <w:t>2</w:t>
            </w:r>
            <w:r w:rsidRPr="00F97AAF">
              <w:rPr>
                <w:rFonts w:ascii="Times New Roman" w:eastAsia="Times New Roman" w:hAnsi="Times New Roman" w:cs="Times New Roman"/>
                <w:color w:val="000000"/>
                <w:sz w:val="24"/>
                <w:szCs w:val="24"/>
                <w:lang w:eastAsia="lt-LT"/>
              </w:rPr>
              <w:t>) nenaudojami</w:t>
            </w:r>
          </w:p>
        </w:tc>
      </w:tr>
    </w:tbl>
    <w:p w:rsidR="00F97AAF" w:rsidRPr="00F97AAF" w:rsidRDefault="00F97AAF" w:rsidP="00F97AAF">
      <w:pPr>
        <w:spacing w:after="0" w:line="240" w:lineRule="auto"/>
        <w:rPr>
          <w:rFonts w:ascii="Times New Roman" w:eastAsia="Times New Roman" w:hAnsi="Times New Roman" w:cs="Times New Roman"/>
          <w:b/>
          <w:bCs/>
          <w:color w:val="000000"/>
          <w:sz w:val="24"/>
          <w:szCs w:val="24"/>
          <w:lang w:eastAsia="lt-LT"/>
        </w:rPr>
      </w:pPr>
    </w:p>
    <w:p w:rsidR="00F97AAF" w:rsidRPr="00F97AAF" w:rsidRDefault="00F97AAF" w:rsidP="00F97AAF">
      <w:pPr>
        <w:spacing w:after="0" w:line="240" w:lineRule="auto"/>
        <w:rPr>
          <w:rFonts w:ascii="Times New Roman" w:eastAsia="Times New Roman" w:hAnsi="Times New Roman" w:cs="Times New Roman"/>
          <w:b/>
          <w:bCs/>
          <w:color w:val="000000"/>
          <w:sz w:val="24"/>
          <w:szCs w:val="24"/>
          <w:lang w:eastAsia="lt-LT"/>
        </w:rPr>
      </w:pPr>
      <w:r w:rsidRPr="00F97AAF">
        <w:rPr>
          <w:rFonts w:ascii="Times New Roman" w:eastAsia="Times New Roman" w:hAnsi="Times New Roman" w:cs="Times New Roman"/>
          <w:b/>
          <w:bCs/>
          <w:color w:val="000000"/>
          <w:sz w:val="24"/>
          <w:szCs w:val="24"/>
          <w:lang w:eastAsia="lt-LT"/>
        </w:rPr>
        <w:t>2. ĮSTAIGOS</w:t>
      </w:r>
      <w:r w:rsidRPr="00F97AAF">
        <w:rPr>
          <w:rFonts w:ascii="Times New Roman" w:eastAsia="Times New Roman" w:hAnsi="Times New Roman" w:cs="Times New Roman"/>
          <w:color w:val="000000"/>
          <w:sz w:val="24"/>
          <w:szCs w:val="24"/>
          <w:lang w:eastAsia="lt-LT"/>
        </w:rPr>
        <w:t> </w:t>
      </w:r>
      <w:r w:rsidRPr="00F97AAF">
        <w:rPr>
          <w:rFonts w:ascii="Times New Roman" w:eastAsia="Times New Roman" w:hAnsi="Times New Roman" w:cs="Times New Roman"/>
          <w:b/>
          <w:bCs/>
          <w:color w:val="000000"/>
          <w:sz w:val="24"/>
          <w:szCs w:val="24"/>
          <w:lang w:eastAsia="lt-LT"/>
        </w:rPr>
        <w:t>VYKDYTA VEIKLA IR PASIEKTI REZULTATAI</w:t>
      </w:r>
    </w:p>
    <w:p w:rsidR="00F97AAF" w:rsidRPr="00F97AAF" w:rsidRDefault="00F97AAF" w:rsidP="00F97AAF">
      <w:pPr>
        <w:spacing w:after="0" w:line="240" w:lineRule="auto"/>
        <w:jc w:val="both"/>
        <w:rPr>
          <w:rFonts w:ascii="Times New Roman" w:eastAsia="Times New Roman" w:hAnsi="Times New Roman" w:cs="Times New Roman"/>
          <w:snapToGrid w:val="0"/>
          <w:sz w:val="24"/>
          <w:szCs w:val="24"/>
        </w:rPr>
      </w:pPr>
      <w:r w:rsidRPr="00F97AAF">
        <w:rPr>
          <w:rFonts w:ascii="Times New Roman" w:eastAsia="Times New Roman" w:hAnsi="Times New Roman" w:cs="Times New Roman"/>
          <w:snapToGrid w:val="0"/>
          <w:sz w:val="24"/>
          <w:szCs w:val="24"/>
        </w:rPr>
        <w:t xml:space="preserve">              Kretingos rajono savivaldybės administracija 2015 m. kovo mėn. įgyvendino projektą ,,Universalaus </w:t>
      </w:r>
      <w:proofErr w:type="spellStart"/>
      <w:r w:rsidRPr="00F97AAF">
        <w:rPr>
          <w:rFonts w:ascii="Times New Roman" w:eastAsia="Times New Roman" w:hAnsi="Times New Roman" w:cs="Times New Roman"/>
          <w:snapToGrid w:val="0"/>
          <w:sz w:val="24"/>
          <w:szCs w:val="24"/>
        </w:rPr>
        <w:t>daugiafunkcio</w:t>
      </w:r>
      <w:proofErr w:type="spellEnd"/>
      <w:r w:rsidRPr="00F97AAF">
        <w:rPr>
          <w:rFonts w:ascii="Times New Roman" w:eastAsia="Times New Roman" w:hAnsi="Times New Roman" w:cs="Times New Roman"/>
          <w:snapToGrid w:val="0"/>
          <w:sz w:val="24"/>
          <w:szCs w:val="24"/>
        </w:rPr>
        <w:t xml:space="preserve"> centro steigimas ir ugdomosios aplinkos kūrimas Kartenos vidurinėje mokykloje“ (</w:t>
      </w:r>
      <w:r w:rsidRPr="00F97AAF">
        <w:rPr>
          <w:rFonts w:ascii="Times New Roman" w:eastAsia="Times New Roman" w:hAnsi="Times New Roman" w:cs="Times New Roman"/>
          <w:sz w:val="24"/>
          <w:szCs w:val="24"/>
        </w:rPr>
        <w:t>projekto kodas VP3-2.2-ŠMM-04-R-31-003</w:t>
      </w:r>
      <w:r w:rsidRPr="00F97AAF">
        <w:rPr>
          <w:rFonts w:ascii="Times New Roman" w:eastAsia="Times New Roman" w:hAnsi="Times New Roman" w:cs="Times New Roman"/>
          <w:snapToGrid w:val="0"/>
          <w:sz w:val="24"/>
          <w:szCs w:val="24"/>
        </w:rPr>
        <w:t xml:space="preserve">). Mokyklos erdvės yra pritaikytos Kartenos mokyklos - </w:t>
      </w:r>
      <w:proofErr w:type="spellStart"/>
      <w:r w:rsidRPr="00F97AAF">
        <w:rPr>
          <w:rFonts w:ascii="Times New Roman" w:eastAsia="Times New Roman" w:hAnsi="Times New Roman" w:cs="Times New Roman"/>
          <w:snapToGrid w:val="0"/>
          <w:sz w:val="24"/>
          <w:szCs w:val="24"/>
        </w:rPr>
        <w:t>daugiafunkcio</w:t>
      </w:r>
      <w:proofErr w:type="spellEnd"/>
      <w:r w:rsidRPr="00F97AAF">
        <w:rPr>
          <w:rFonts w:ascii="Times New Roman" w:eastAsia="Times New Roman" w:hAnsi="Times New Roman" w:cs="Times New Roman"/>
          <w:snapToGrid w:val="0"/>
          <w:sz w:val="24"/>
          <w:szCs w:val="24"/>
        </w:rPr>
        <w:t xml:space="preserve"> centro veikloms vykdyti. Pasibaigus projektui, buvo </w:t>
      </w:r>
      <w:r w:rsidRPr="00F97AAF">
        <w:rPr>
          <w:rFonts w:ascii="Times New Roman" w:eastAsia="Times New Roman" w:hAnsi="Times New Roman" w:cs="Times New Roman"/>
          <w:sz w:val="24"/>
          <w:szCs w:val="24"/>
        </w:rPr>
        <w:t xml:space="preserve">siekiama, kad Kartenos mokykla - </w:t>
      </w:r>
      <w:proofErr w:type="spellStart"/>
      <w:r w:rsidRPr="00F97AAF">
        <w:rPr>
          <w:rFonts w:ascii="Times New Roman" w:eastAsia="Times New Roman" w:hAnsi="Times New Roman" w:cs="Times New Roman"/>
          <w:sz w:val="24"/>
          <w:szCs w:val="24"/>
        </w:rPr>
        <w:t>daugiafunkcis</w:t>
      </w:r>
      <w:proofErr w:type="spellEnd"/>
      <w:r w:rsidRPr="00F97AAF">
        <w:rPr>
          <w:rFonts w:ascii="Times New Roman" w:eastAsia="Times New Roman" w:hAnsi="Times New Roman" w:cs="Times New Roman"/>
          <w:sz w:val="24"/>
          <w:szCs w:val="24"/>
        </w:rPr>
        <w:t xml:space="preserve"> centras teiktų ne tik </w:t>
      </w:r>
      <w:r w:rsidRPr="00F97AAF">
        <w:rPr>
          <w:rFonts w:ascii="Times New Roman" w:eastAsia="Times New Roman" w:hAnsi="Times New Roman" w:cs="Times New Roman"/>
          <w:snapToGrid w:val="0"/>
          <w:sz w:val="24"/>
          <w:szCs w:val="24"/>
        </w:rPr>
        <w:t xml:space="preserve">mokymą pagal formaliojo ugdymo ir neformaliojo  švietimo programas 1-10 klasėse, bet ir kitas švietimo, kultūros, sporto, užimtumo ir kitas paslaugas vaikams bei vietos bendruomenei: ikimokyklinį, priešmokyklinį ugdymą, švietimo pagalbą, specialųjį ugdymą, suaugusiųjų neformalųjį švietimą, organizuotų vaikų užimtumą Dienos centre bei kitas </w:t>
      </w:r>
      <w:r w:rsidRPr="00F97AAF">
        <w:rPr>
          <w:rFonts w:ascii="Times New Roman" w:eastAsia="Times New Roman" w:hAnsi="Times New Roman" w:cs="Times New Roman"/>
          <w:sz w:val="24"/>
          <w:szCs w:val="24"/>
        </w:rPr>
        <w:t>būtiniausias, aktualiausias Kartenos seniūnijos gyventojų poreikius atitinkančias paslaugas.</w:t>
      </w:r>
    </w:p>
    <w:p w:rsidR="00F97AAF" w:rsidRPr="00F97AAF" w:rsidRDefault="00F97AAF" w:rsidP="00F97AAF">
      <w:pPr>
        <w:spacing w:after="0" w:line="240" w:lineRule="auto"/>
        <w:jc w:val="center"/>
        <w:rPr>
          <w:rFonts w:ascii="Times New Roman" w:eastAsia="Times New Roman" w:hAnsi="Times New Roman" w:cs="Times New Roman"/>
          <w:b/>
          <w:sz w:val="24"/>
          <w:szCs w:val="24"/>
        </w:rPr>
      </w:pPr>
      <w:r w:rsidRPr="00F97AAF">
        <w:rPr>
          <w:rFonts w:ascii="Times New Roman" w:eastAsia="Times New Roman" w:hAnsi="Times New Roman" w:cs="Times New Roman"/>
          <w:b/>
          <w:sz w:val="24"/>
          <w:szCs w:val="24"/>
        </w:rPr>
        <w:t>Tiesioginės naudos gavėjai iš investicijų į švietimo infrastruktūrą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210"/>
      </w:tblGrid>
      <w:tr w:rsidR="00F97AAF" w:rsidRPr="00F97AAF" w:rsidTr="00EA767B">
        <w:tc>
          <w:tcPr>
            <w:tcW w:w="4644"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
                <w:sz w:val="24"/>
                <w:szCs w:val="24"/>
              </w:rPr>
            </w:pPr>
            <w:r w:rsidRPr="00F97AAF">
              <w:rPr>
                <w:rFonts w:ascii="Times New Roman" w:eastAsia="Times New Roman" w:hAnsi="Times New Roman" w:cs="Times New Roman"/>
                <w:b/>
                <w:sz w:val="24"/>
                <w:szCs w:val="24"/>
              </w:rPr>
              <w:t>Projekto vykdytojo kodas</w:t>
            </w:r>
          </w:p>
        </w:tc>
        <w:tc>
          <w:tcPr>
            <w:tcW w:w="5210"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sz w:val="24"/>
                <w:szCs w:val="24"/>
              </w:rPr>
            </w:pPr>
            <w:r w:rsidRPr="00F97AAF">
              <w:rPr>
                <w:rFonts w:ascii="Times New Roman" w:eastAsia="Times New Roman" w:hAnsi="Times New Roman" w:cs="Times New Roman"/>
                <w:sz w:val="24"/>
                <w:szCs w:val="24"/>
              </w:rPr>
              <w:t>188715222</w:t>
            </w:r>
          </w:p>
        </w:tc>
      </w:tr>
      <w:tr w:rsidR="00F97AAF" w:rsidRPr="00F97AAF" w:rsidTr="00EA767B">
        <w:tc>
          <w:tcPr>
            <w:tcW w:w="4644"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
                <w:sz w:val="24"/>
                <w:szCs w:val="24"/>
              </w:rPr>
            </w:pPr>
            <w:r w:rsidRPr="00F97AAF">
              <w:rPr>
                <w:rFonts w:ascii="Times New Roman" w:eastAsia="Times New Roman" w:hAnsi="Times New Roman" w:cs="Times New Roman"/>
                <w:b/>
                <w:sz w:val="24"/>
                <w:szCs w:val="24"/>
              </w:rPr>
              <w:t>Projekto vykdytojo pavadinimas</w:t>
            </w:r>
          </w:p>
        </w:tc>
        <w:tc>
          <w:tcPr>
            <w:tcW w:w="5210"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sz w:val="24"/>
                <w:szCs w:val="24"/>
              </w:rPr>
            </w:pPr>
            <w:r w:rsidRPr="00F97AAF">
              <w:rPr>
                <w:rFonts w:ascii="Times New Roman" w:eastAsia="Times New Roman" w:hAnsi="Times New Roman" w:cs="Times New Roman"/>
                <w:snapToGrid w:val="0"/>
                <w:sz w:val="24"/>
                <w:szCs w:val="24"/>
              </w:rPr>
              <w:t>Kretingos rajono savivaldybės administracija</w:t>
            </w:r>
          </w:p>
        </w:tc>
      </w:tr>
      <w:tr w:rsidR="00F97AAF" w:rsidRPr="00F97AAF" w:rsidTr="00EA767B">
        <w:tc>
          <w:tcPr>
            <w:tcW w:w="4644"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
                <w:sz w:val="24"/>
                <w:szCs w:val="24"/>
              </w:rPr>
            </w:pPr>
            <w:r w:rsidRPr="00F97AAF">
              <w:rPr>
                <w:rFonts w:ascii="Times New Roman" w:eastAsia="Times New Roman" w:hAnsi="Times New Roman" w:cs="Times New Roman"/>
                <w:b/>
                <w:sz w:val="24"/>
                <w:szCs w:val="24"/>
              </w:rPr>
              <w:t>Projekto kodas</w:t>
            </w:r>
          </w:p>
        </w:tc>
        <w:tc>
          <w:tcPr>
            <w:tcW w:w="5210"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sz w:val="24"/>
                <w:szCs w:val="24"/>
              </w:rPr>
            </w:pPr>
            <w:r w:rsidRPr="00F97AAF">
              <w:rPr>
                <w:rFonts w:ascii="Times New Roman" w:eastAsia="Times New Roman" w:hAnsi="Times New Roman" w:cs="Times New Roman"/>
                <w:sz w:val="24"/>
                <w:szCs w:val="24"/>
              </w:rPr>
              <w:t>VP3-2.2-ŠMM-04-R-31-003</w:t>
            </w:r>
          </w:p>
        </w:tc>
      </w:tr>
      <w:tr w:rsidR="00F97AAF" w:rsidRPr="00F97AAF" w:rsidTr="00EA767B">
        <w:tc>
          <w:tcPr>
            <w:tcW w:w="4644"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
                <w:sz w:val="24"/>
                <w:szCs w:val="24"/>
              </w:rPr>
            </w:pPr>
            <w:r w:rsidRPr="00F97AAF">
              <w:rPr>
                <w:rFonts w:ascii="Times New Roman" w:eastAsia="Times New Roman" w:hAnsi="Times New Roman" w:cs="Times New Roman"/>
                <w:b/>
                <w:sz w:val="24"/>
                <w:szCs w:val="24"/>
              </w:rPr>
              <w:t>Projekto pavadinimas</w:t>
            </w:r>
          </w:p>
        </w:tc>
        <w:tc>
          <w:tcPr>
            <w:tcW w:w="5210"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sz w:val="24"/>
                <w:szCs w:val="24"/>
              </w:rPr>
            </w:pPr>
            <w:r w:rsidRPr="00F97AAF">
              <w:rPr>
                <w:rFonts w:ascii="Times New Roman" w:eastAsia="Times New Roman" w:hAnsi="Times New Roman" w:cs="Times New Roman"/>
                <w:snapToGrid w:val="0"/>
                <w:sz w:val="24"/>
                <w:szCs w:val="24"/>
              </w:rPr>
              <w:t xml:space="preserve">Universalaus </w:t>
            </w:r>
            <w:proofErr w:type="spellStart"/>
            <w:r w:rsidRPr="00F97AAF">
              <w:rPr>
                <w:rFonts w:ascii="Times New Roman" w:eastAsia="Times New Roman" w:hAnsi="Times New Roman" w:cs="Times New Roman"/>
                <w:snapToGrid w:val="0"/>
                <w:sz w:val="24"/>
                <w:szCs w:val="24"/>
              </w:rPr>
              <w:t>daugiafunkcio</w:t>
            </w:r>
            <w:proofErr w:type="spellEnd"/>
            <w:r w:rsidRPr="00F97AAF">
              <w:rPr>
                <w:rFonts w:ascii="Times New Roman" w:eastAsia="Times New Roman" w:hAnsi="Times New Roman" w:cs="Times New Roman"/>
                <w:snapToGrid w:val="0"/>
                <w:sz w:val="24"/>
                <w:szCs w:val="24"/>
              </w:rPr>
              <w:t xml:space="preserve"> centro steigimas ir ugdomosios aplinkos kūrimas Kartenos vidurinėje mokykloje.</w:t>
            </w:r>
          </w:p>
        </w:tc>
      </w:tr>
      <w:tr w:rsidR="00F97AAF" w:rsidRPr="00F97AAF" w:rsidTr="00EA767B">
        <w:tc>
          <w:tcPr>
            <w:tcW w:w="4644"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
                <w:sz w:val="24"/>
                <w:szCs w:val="24"/>
              </w:rPr>
            </w:pPr>
            <w:r w:rsidRPr="00F97AAF">
              <w:rPr>
                <w:rFonts w:ascii="Times New Roman" w:eastAsia="Times New Roman" w:hAnsi="Times New Roman" w:cs="Times New Roman"/>
                <w:b/>
                <w:sz w:val="24"/>
                <w:szCs w:val="24"/>
              </w:rPr>
              <w:t>Rodiklio matavimo laikotarpis</w:t>
            </w:r>
          </w:p>
        </w:tc>
        <w:tc>
          <w:tcPr>
            <w:tcW w:w="5210"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sz w:val="24"/>
                <w:szCs w:val="24"/>
              </w:rPr>
            </w:pPr>
            <w:r w:rsidRPr="00F97AAF">
              <w:rPr>
                <w:rFonts w:ascii="Times New Roman" w:eastAsia="Times New Roman" w:hAnsi="Times New Roman" w:cs="Times New Roman"/>
                <w:sz w:val="24"/>
                <w:szCs w:val="24"/>
              </w:rPr>
              <w:t>6 mėn. nuo projekto pabaigos</w:t>
            </w:r>
          </w:p>
        </w:tc>
      </w:tr>
      <w:tr w:rsidR="00F97AAF" w:rsidRPr="00F97AAF" w:rsidTr="00EA767B">
        <w:tc>
          <w:tcPr>
            <w:tcW w:w="4644"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
                <w:sz w:val="24"/>
                <w:szCs w:val="24"/>
              </w:rPr>
            </w:pPr>
            <w:r w:rsidRPr="00F97AAF">
              <w:rPr>
                <w:rFonts w:ascii="Times New Roman" w:eastAsia="Times New Roman" w:hAnsi="Times New Roman" w:cs="Times New Roman"/>
                <w:b/>
                <w:sz w:val="24"/>
                <w:szCs w:val="24"/>
              </w:rPr>
              <w:t>Faktiškai pasiekta rodiklio reikšmė</w:t>
            </w:r>
          </w:p>
        </w:tc>
        <w:tc>
          <w:tcPr>
            <w:tcW w:w="5210"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sz w:val="24"/>
                <w:szCs w:val="24"/>
              </w:rPr>
            </w:pPr>
            <w:r w:rsidRPr="00F97AAF">
              <w:rPr>
                <w:rFonts w:ascii="Times New Roman" w:eastAsia="Times New Roman" w:hAnsi="Times New Roman" w:cs="Times New Roman"/>
                <w:sz w:val="24"/>
                <w:szCs w:val="24"/>
              </w:rPr>
              <w:t>684 asmenys</w:t>
            </w:r>
          </w:p>
        </w:tc>
      </w:tr>
      <w:tr w:rsidR="00F97AAF" w:rsidRPr="00F97AAF" w:rsidTr="00EA767B">
        <w:tc>
          <w:tcPr>
            <w:tcW w:w="4644"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
                <w:sz w:val="24"/>
                <w:szCs w:val="24"/>
              </w:rPr>
            </w:pPr>
            <w:r w:rsidRPr="00F97AAF">
              <w:rPr>
                <w:rFonts w:ascii="Times New Roman" w:eastAsia="Times New Roman" w:hAnsi="Times New Roman" w:cs="Times New Roman"/>
                <w:b/>
                <w:sz w:val="24"/>
                <w:szCs w:val="24"/>
              </w:rPr>
              <w:t>Pirminiai šaltiniai, pagal kuriuos suskaičiuotas rodiklis:</w:t>
            </w:r>
          </w:p>
        </w:tc>
        <w:tc>
          <w:tcPr>
            <w:tcW w:w="5210"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sz w:val="24"/>
                <w:szCs w:val="24"/>
              </w:rPr>
            </w:pPr>
          </w:p>
        </w:tc>
      </w:tr>
      <w:tr w:rsidR="00F97AAF" w:rsidRPr="00F97AAF" w:rsidTr="00EA767B">
        <w:tc>
          <w:tcPr>
            <w:tcW w:w="4644"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
                <w:sz w:val="24"/>
                <w:szCs w:val="24"/>
              </w:rPr>
            </w:pPr>
            <w:r w:rsidRPr="00F97AAF">
              <w:rPr>
                <w:rFonts w:ascii="Times New Roman" w:eastAsia="Times New Roman" w:hAnsi="Times New Roman" w:cs="Times New Roman"/>
                <w:b/>
                <w:sz w:val="24"/>
                <w:szCs w:val="24"/>
              </w:rPr>
              <w:t>Bibliotekos informacija:</w:t>
            </w:r>
          </w:p>
          <w:p w:rsidR="00F97AAF" w:rsidRPr="00F97AAF" w:rsidRDefault="00F97AAF" w:rsidP="00F97AAF">
            <w:pPr>
              <w:spacing w:after="0" w:line="240" w:lineRule="auto"/>
              <w:jc w:val="both"/>
              <w:rPr>
                <w:rFonts w:ascii="Times New Roman" w:eastAsia="Times New Roman" w:hAnsi="Times New Roman" w:cs="Times New Roman"/>
                <w:b/>
                <w:sz w:val="24"/>
                <w:szCs w:val="24"/>
              </w:rPr>
            </w:pPr>
            <w:r w:rsidRPr="00F97AAF">
              <w:rPr>
                <w:rFonts w:ascii="Times New Roman" w:eastAsia="Times New Roman" w:hAnsi="Times New Roman" w:cs="Times New Roman"/>
                <w:sz w:val="24"/>
                <w:szCs w:val="24"/>
              </w:rPr>
              <w:t xml:space="preserve">Registruotų vartotojų skaičius – </w:t>
            </w:r>
            <w:r w:rsidRPr="00F97AAF">
              <w:rPr>
                <w:rFonts w:ascii="Times New Roman" w:eastAsia="Times New Roman" w:hAnsi="Times New Roman" w:cs="Times New Roman"/>
                <w:b/>
                <w:sz w:val="24"/>
                <w:szCs w:val="24"/>
              </w:rPr>
              <w:t>278</w:t>
            </w:r>
          </w:p>
          <w:p w:rsidR="00F97AAF" w:rsidRPr="00F97AAF" w:rsidRDefault="00F97AAF" w:rsidP="00F97AAF">
            <w:pPr>
              <w:spacing w:after="0" w:line="240" w:lineRule="auto"/>
              <w:jc w:val="both"/>
              <w:rPr>
                <w:rFonts w:ascii="Times New Roman" w:eastAsia="Times New Roman" w:hAnsi="Times New Roman" w:cs="Times New Roman"/>
                <w:sz w:val="24"/>
                <w:szCs w:val="24"/>
              </w:rPr>
            </w:pPr>
            <w:r w:rsidRPr="00F97AAF">
              <w:rPr>
                <w:rFonts w:ascii="Times New Roman" w:eastAsia="Times New Roman" w:hAnsi="Times New Roman" w:cs="Times New Roman"/>
                <w:sz w:val="24"/>
                <w:szCs w:val="24"/>
              </w:rPr>
              <w:t xml:space="preserve">Apsilankymų (lankytojų) skaičius - </w:t>
            </w:r>
            <w:r w:rsidRPr="00F97AAF">
              <w:rPr>
                <w:rFonts w:ascii="Times New Roman" w:eastAsia="Times New Roman" w:hAnsi="Times New Roman" w:cs="Times New Roman"/>
                <w:b/>
                <w:sz w:val="24"/>
                <w:szCs w:val="24"/>
              </w:rPr>
              <w:t>4952</w:t>
            </w:r>
          </w:p>
        </w:tc>
        <w:tc>
          <w:tcPr>
            <w:tcW w:w="5210"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sz w:val="24"/>
                <w:szCs w:val="24"/>
              </w:rPr>
            </w:pPr>
            <w:r w:rsidRPr="00F97AAF">
              <w:rPr>
                <w:rFonts w:ascii="Times New Roman" w:eastAsia="Times New Roman" w:hAnsi="Times New Roman" w:cs="Times New Roman"/>
                <w:sz w:val="24"/>
                <w:szCs w:val="24"/>
              </w:rPr>
              <w:t>Kretingos rajono savivaldybės M. Valančiaus viešosios bibliotekos Kartenos filialo ataskaita.</w:t>
            </w:r>
          </w:p>
        </w:tc>
      </w:tr>
      <w:tr w:rsidR="00F97AAF" w:rsidRPr="00F97AAF" w:rsidTr="00EA767B">
        <w:tc>
          <w:tcPr>
            <w:tcW w:w="4644"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
                <w:snapToGrid w:val="0"/>
                <w:sz w:val="24"/>
                <w:szCs w:val="24"/>
              </w:rPr>
            </w:pPr>
            <w:r w:rsidRPr="00F97AAF">
              <w:rPr>
                <w:rFonts w:ascii="Times New Roman" w:eastAsia="Times New Roman" w:hAnsi="Times New Roman" w:cs="Times New Roman"/>
                <w:b/>
                <w:snapToGrid w:val="0"/>
                <w:sz w:val="24"/>
                <w:szCs w:val="24"/>
              </w:rPr>
              <w:t xml:space="preserve">Kretingos rajono Kartenos mokyklos – </w:t>
            </w:r>
            <w:proofErr w:type="spellStart"/>
            <w:r w:rsidRPr="00F97AAF">
              <w:rPr>
                <w:rFonts w:ascii="Times New Roman" w:eastAsia="Times New Roman" w:hAnsi="Times New Roman" w:cs="Times New Roman"/>
                <w:b/>
                <w:snapToGrid w:val="0"/>
                <w:sz w:val="24"/>
                <w:szCs w:val="24"/>
              </w:rPr>
              <w:t>daugiafunkcio</w:t>
            </w:r>
            <w:proofErr w:type="spellEnd"/>
            <w:r w:rsidRPr="00F97AAF">
              <w:rPr>
                <w:rFonts w:ascii="Times New Roman" w:eastAsia="Times New Roman" w:hAnsi="Times New Roman" w:cs="Times New Roman"/>
                <w:b/>
                <w:snapToGrid w:val="0"/>
                <w:sz w:val="24"/>
                <w:szCs w:val="24"/>
              </w:rPr>
              <w:t xml:space="preserve"> centro vaikų/mokinių skaičius – 202, iš jų:</w:t>
            </w:r>
          </w:p>
          <w:p w:rsidR="00F97AAF" w:rsidRPr="00F97AAF" w:rsidRDefault="00F97AAF" w:rsidP="00F97AAF">
            <w:pPr>
              <w:spacing w:after="0" w:line="240" w:lineRule="auto"/>
              <w:jc w:val="both"/>
              <w:rPr>
                <w:rFonts w:ascii="Times New Roman" w:eastAsia="Times New Roman" w:hAnsi="Times New Roman" w:cs="Times New Roman"/>
                <w:snapToGrid w:val="0"/>
                <w:sz w:val="24"/>
                <w:szCs w:val="24"/>
              </w:rPr>
            </w:pPr>
            <w:r w:rsidRPr="00F97AAF">
              <w:rPr>
                <w:rFonts w:ascii="Times New Roman" w:eastAsia="Times New Roman" w:hAnsi="Times New Roman" w:cs="Times New Roman"/>
                <w:snapToGrid w:val="0"/>
                <w:sz w:val="24"/>
                <w:szCs w:val="24"/>
              </w:rPr>
              <w:t>- Ikimokyklinio ugdymo (lopšelio) grupė ,,Kiškučiai“ - 15 vaikų;</w:t>
            </w:r>
          </w:p>
          <w:p w:rsidR="00F97AAF" w:rsidRPr="00F97AAF" w:rsidRDefault="00F97AAF" w:rsidP="00F97AAF">
            <w:pPr>
              <w:spacing w:after="0" w:line="240" w:lineRule="auto"/>
              <w:jc w:val="both"/>
              <w:rPr>
                <w:rFonts w:ascii="Times New Roman" w:eastAsia="Times New Roman" w:hAnsi="Times New Roman" w:cs="Times New Roman"/>
                <w:snapToGrid w:val="0"/>
                <w:sz w:val="24"/>
                <w:szCs w:val="24"/>
              </w:rPr>
            </w:pPr>
            <w:r w:rsidRPr="00F97AAF">
              <w:rPr>
                <w:rFonts w:ascii="Times New Roman" w:eastAsia="Times New Roman" w:hAnsi="Times New Roman" w:cs="Times New Roman"/>
                <w:snapToGrid w:val="0"/>
                <w:sz w:val="24"/>
                <w:szCs w:val="24"/>
              </w:rPr>
              <w:t>- Ikimokyklinio ugdymo (darželio) grupė ,,Boružėlės“ - 20 vaikų;</w:t>
            </w:r>
          </w:p>
          <w:p w:rsidR="00F97AAF" w:rsidRPr="00F97AAF" w:rsidRDefault="00F97AAF" w:rsidP="00F97AAF">
            <w:pPr>
              <w:spacing w:after="0" w:line="240" w:lineRule="auto"/>
              <w:jc w:val="both"/>
              <w:rPr>
                <w:rFonts w:ascii="Times New Roman" w:eastAsia="Times New Roman" w:hAnsi="Times New Roman" w:cs="Times New Roman"/>
                <w:snapToGrid w:val="0"/>
                <w:sz w:val="24"/>
                <w:szCs w:val="24"/>
              </w:rPr>
            </w:pPr>
            <w:r w:rsidRPr="00F97AAF">
              <w:rPr>
                <w:rFonts w:ascii="Times New Roman" w:eastAsia="Times New Roman" w:hAnsi="Times New Roman" w:cs="Times New Roman"/>
                <w:snapToGrid w:val="0"/>
                <w:sz w:val="24"/>
                <w:szCs w:val="24"/>
              </w:rPr>
              <w:t>- Jungtinė priešmokyklinio ugdymo (5-6 metų vaikams) grupė ,,Bitės ritės mokyklėlė“ – 19 vaikų;</w:t>
            </w:r>
          </w:p>
          <w:p w:rsidR="00F97AAF" w:rsidRPr="00F97AAF" w:rsidRDefault="00F97AAF" w:rsidP="00F97AAF">
            <w:pPr>
              <w:spacing w:after="0" w:line="240" w:lineRule="auto"/>
              <w:jc w:val="both"/>
              <w:rPr>
                <w:rFonts w:ascii="Times New Roman" w:eastAsia="Times New Roman" w:hAnsi="Times New Roman" w:cs="Times New Roman"/>
                <w:snapToGrid w:val="0"/>
                <w:sz w:val="24"/>
                <w:szCs w:val="24"/>
              </w:rPr>
            </w:pPr>
            <w:r w:rsidRPr="00F97AAF">
              <w:rPr>
                <w:rFonts w:ascii="Times New Roman" w:eastAsia="Times New Roman" w:hAnsi="Times New Roman" w:cs="Times New Roman"/>
                <w:snapToGrid w:val="0"/>
                <w:sz w:val="24"/>
                <w:szCs w:val="24"/>
              </w:rPr>
              <w:t>- Jungtinė priešmokyklinio ugdymo (3-6 metų vaikams) grupė ,,Bitutės“ – 5 vaikai;</w:t>
            </w:r>
          </w:p>
          <w:p w:rsidR="00F97AAF" w:rsidRPr="00F97AAF" w:rsidRDefault="00F97AAF" w:rsidP="00F97AAF">
            <w:pPr>
              <w:spacing w:after="0" w:line="240" w:lineRule="auto"/>
              <w:jc w:val="both"/>
              <w:rPr>
                <w:rFonts w:ascii="Times New Roman" w:eastAsia="Times New Roman" w:hAnsi="Times New Roman" w:cs="Times New Roman"/>
                <w:sz w:val="24"/>
                <w:szCs w:val="24"/>
              </w:rPr>
            </w:pPr>
            <w:r w:rsidRPr="00F97AAF">
              <w:rPr>
                <w:rFonts w:ascii="Times New Roman" w:eastAsia="Times New Roman" w:hAnsi="Times New Roman" w:cs="Times New Roman"/>
                <w:snapToGrid w:val="0"/>
                <w:sz w:val="24"/>
                <w:szCs w:val="24"/>
              </w:rPr>
              <w:t>1-10 klasės -143 mokiniai.</w:t>
            </w:r>
          </w:p>
        </w:tc>
        <w:tc>
          <w:tcPr>
            <w:tcW w:w="5210"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sz w:val="24"/>
                <w:szCs w:val="24"/>
              </w:rPr>
            </w:pPr>
            <w:r w:rsidRPr="00F97AAF">
              <w:rPr>
                <w:rFonts w:ascii="Times New Roman" w:eastAsia="Times New Roman" w:hAnsi="Times New Roman" w:cs="Times New Roman"/>
                <w:sz w:val="24"/>
                <w:szCs w:val="24"/>
              </w:rPr>
              <w:t>Vaikų/mokinių sąrašai, sudaryti elektroninio dienyno duomenų pagrindu.</w:t>
            </w:r>
          </w:p>
        </w:tc>
      </w:tr>
      <w:tr w:rsidR="00F97AAF" w:rsidRPr="00F97AAF" w:rsidTr="00EA767B">
        <w:tc>
          <w:tcPr>
            <w:tcW w:w="4644"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
                <w:sz w:val="24"/>
                <w:szCs w:val="24"/>
              </w:rPr>
            </w:pPr>
            <w:r w:rsidRPr="00F97AAF">
              <w:rPr>
                <w:rFonts w:ascii="Times New Roman" w:eastAsia="Times New Roman" w:hAnsi="Times New Roman" w:cs="Times New Roman"/>
                <w:b/>
                <w:sz w:val="24"/>
                <w:szCs w:val="24"/>
              </w:rPr>
              <w:lastRenderedPageBreak/>
              <w:t>Veiklų/renginių lankytojai - 150</w:t>
            </w:r>
          </w:p>
        </w:tc>
        <w:tc>
          <w:tcPr>
            <w:tcW w:w="5210"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sz w:val="24"/>
                <w:szCs w:val="24"/>
              </w:rPr>
            </w:pPr>
            <w:r w:rsidRPr="00F97AAF">
              <w:rPr>
                <w:rFonts w:ascii="Times New Roman" w:eastAsia="Times New Roman" w:hAnsi="Times New Roman" w:cs="Times New Roman"/>
                <w:sz w:val="24"/>
                <w:szCs w:val="24"/>
              </w:rPr>
              <w:t>Veiklų/renginių lankytojų sąrašai.</w:t>
            </w:r>
          </w:p>
        </w:tc>
      </w:tr>
      <w:tr w:rsidR="00F97AAF" w:rsidRPr="00F97AAF" w:rsidTr="00EA767B">
        <w:tc>
          <w:tcPr>
            <w:tcW w:w="4644"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
                <w:sz w:val="24"/>
                <w:szCs w:val="24"/>
              </w:rPr>
            </w:pPr>
            <w:r w:rsidRPr="00F97AAF">
              <w:rPr>
                <w:rFonts w:ascii="Times New Roman" w:eastAsia="Times New Roman" w:hAnsi="Times New Roman" w:cs="Times New Roman"/>
                <w:b/>
                <w:sz w:val="24"/>
                <w:szCs w:val="24"/>
              </w:rPr>
              <w:t>Neformaliojo švietimo (meninio) veikloje nuolat dalyvaujantys asmenys - 29</w:t>
            </w:r>
          </w:p>
        </w:tc>
        <w:tc>
          <w:tcPr>
            <w:tcW w:w="5210"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sz w:val="24"/>
                <w:szCs w:val="24"/>
              </w:rPr>
            </w:pPr>
            <w:r w:rsidRPr="00F97AAF">
              <w:rPr>
                <w:rFonts w:ascii="Times New Roman" w:eastAsia="Times New Roman" w:hAnsi="Times New Roman" w:cs="Times New Roman"/>
                <w:sz w:val="24"/>
                <w:szCs w:val="24"/>
              </w:rPr>
              <w:t>Neformaliojo švietimo (meninio) veikloje nuolat dalyvaujančių asmenų sąrašas.</w:t>
            </w:r>
          </w:p>
        </w:tc>
      </w:tr>
      <w:tr w:rsidR="00F97AAF" w:rsidRPr="00F97AAF" w:rsidTr="00EA767B">
        <w:tc>
          <w:tcPr>
            <w:tcW w:w="4644"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
                <w:sz w:val="24"/>
                <w:szCs w:val="24"/>
              </w:rPr>
            </w:pPr>
            <w:r w:rsidRPr="00F97AAF">
              <w:rPr>
                <w:rFonts w:ascii="Times New Roman" w:eastAsia="Times New Roman" w:hAnsi="Times New Roman" w:cs="Times New Roman"/>
                <w:b/>
                <w:sz w:val="24"/>
                <w:szCs w:val="24"/>
              </w:rPr>
              <w:t>Neformaliojo švietimo (sporto) veikloje nuolat dalyvaujantys asmenys - 25</w:t>
            </w:r>
          </w:p>
        </w:tc>
        <w:tc>
          <w:tcPr>
            <w:tcW w:w="5210"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sz w:val="24"/>
                <w:szCs w:val="24"/>
              </w:rPr>
            </w:pPr>
            <w:r w:rsidRPr="00F97AAF">
              <w:rPr>
                <w:rFonts w:ascii="Times New Roman" w:eastAsia="Times New Roman" w:hAnsi="Times New Roman" w:cs="Times New Roman"/>
                <w:sz w:val="24"/>
                <w:szCs w:val="24"/>
              </w:rPr>
              <w:t>Neformaliojo švietimo (sporto) veikloje nuolat dalyvaujančių asmenų sąrašas.</w:t>
            </w:r>
          </w:p>
        </w:tc>
      </w:tr>
      <w:tr w:rsidR="00F97AAF" w:rsidRPr="00F97AAF" w:rsidTr="00EA767B">
        <w:tc>
          <w:tcPr>
            <w:tcW w:w="9854" w:type="dxa"/>
            <w:gridSpan w:val="2"/>
            <w:shd w:val="clear" w:color="auto" w:fill="auto"/>
          </w:tcPr>
          <w:p w:rsidR="00F97AAF" w:rsidRPr="00F97AAF" w:rsidRDefault="00F97AAF" w:rsidP="00F97AAF">
            <w:pPr>
              <w:spacing w:after="0" w:line="240" w:lineRule="auto"/>
              <w:jc w:val="both"/>
              <w:rPr>
                <w:rFonts w:ascii="Times New Roman" w:eastAsia="Times New Roman" w:hAnsi="Times New Roman" w:cs="Times New Roman"/>
                <w:b/>
                <w:sz w:val="24"/>
                <w:szCs w:val="24"/>
              </w:rPr>
            </w:pPr>
            <w:r w:rsidRPr="00F97AAF">
              <w:rPr>
                <w:rFonts w:ascii="Times New Roman" w:eastAsia="Times New Roman" w:hAnsi="Times New Roman" w:cs="Times New Roman"/>
                <w:b/>
                <w:sz w:val="24"/>
                <w:szCs w:val="24"/>
              </w:rPr>
              <w:t>Skaičiuojant rodiklį įtraukti tik unikalūs asmenys</w:t>
            </w:r>
          </w:p>
          <w:p w:rsidR="00F97AAF" w:rsidRPr="00F97AAF" w:rsidRDefault="00F97AAF" w:rsidP="00F97AAF">
            <w:pPr>
              <w:spacing w:after="0" w:line="240" w:lineRule="auto"/>
              <w:jc w:val="both"/>
              <w:rPr>
                <w:rFonts w:ascii="Times New Roman" w:eastAsia="Times New Roman" w:hAnsi="Times New Roman" w:cs="Times New Roman"/>
                <w:b/>
                <w:sz w:val="24"/>
                <w:szCs w:val="24"/>
              </w:rPr>
            </w:pPr>
          </w:p>
        </w:tc>
      </w:tr>
    </w:tbl>
    <w:p w:rsidR="00F97AAF" w:rsidRPr="00F97AAF" w:rsidRDefault="00F97AAF" w:rsidP="00F97AAF">
      <w:pPr>
        <w:spacing w:after="0" w:line="240" w:lineRule="auto"/>
        <w:jc w:val="both"/>
        <w:rPr>
          <w:rFonts w:ascii="Times New Roman" w:eastAsia="Calibri" w:hAnsi="Times New Roman" w:cs="Times New Roman"/>
          <w:sz w:val="24"/>
          <w:szCs w:val="24"/>
        </w:rPr>
      </w:pPr>
      <w:r w:rsidRPr="00F97AAF">
        <w:rPr>
          <w:rFonts w:ascii="Times New Roman" w:eastAsia="Calibri" w:hAnsi="Times New Roman" w:cs="Times New Roman"/>
          <w:snapToGrid w:val="0"/>
          <w:sz w:val="24"/>
          <w:szCs w:val="24"/>
        </w:rPr>
        <w:t xml:space="preserve">        Kretingos rajono savivaldybės tarybos 2015 m. rugpjūčio 27 d. sprendimu Nr. T2-235, nuo 2015 m. rugsėjo 1 d. Kartenos mokyklai – </w:t>
      </w:r>
      <w:proofErr w:type="spellStart"/>
      <w:r w:rsidRPr="00F97AAF">
        <w:rPr>
          <w:rFonts w:ascii="Times New Roman" w:eastAsia="Calibri" w:hAnsi="Times New Roman" w:cs="Times New Roman"/>
          <w:snapToGrid w:val="0"/>
          <w:sz w:val="24"/>
          <w:szCs w:val="24"/>
        </w:rPr>
        <w:t>daugiafunkciam</w:t>
      </w:r>
      <w:proofErr w:type="spellEnd"/>
      <w:r w:rsidRPr="00F97AAF">
        <w:rPr>
          <w:rFonts w:ascii="Times New Roman" w:eastAsia="Calibri" w:hAnsi="Times New Roman" w:cs="Times New Roman"/>
          <w:snapToGrid w:val="0"/>
          <w:sz w:val="24"/>
          <w:szCs w:val="24"/>
        </w:rPr>
        <w:t xml:space="preserve"> centrui buvo paskirta 1,5 et., finansuojamo aplinkos lėšomis.</w:t>
      </w:r>
    </w:p>
    <w:p w:rsidR="00F97AAF" w:rsidRPr="00F97AAF" w:rsidRDefault="00F97AAF" w:rsidP="00F97AAF">
      <w:pPr>
        <w:spacing w:after="0" w:line="240" w:lineRule="auto"/>
        <w:jc w:val="both"/>
        <w:rPr>
          <w:rFonts w:ascii="Times New Roman" w:eastAsia="Times New Roman" w:hAnsi="Times New Roman" w:cs="Times New Roman"/>
          <w:b/>
          <w:bCs/>
          <w:color w:val="000000"/>
          <w:sz w:val="24"/>
          <w:szCs w:val="24"/>
          <w:lang w:eastAsia="lt-LT"/>
        </w:rPr>
      </w:pPr>
      <w:r w:rsidRPr="00F97AAF">
        <w:rPr>
          <w:rFonts w:ascii="Times New Roman" w:eastAsia="Times New Roman" w:hAnsi="Times New Roman" w:cs="Times New Roman"/>
          <w:b/>
          <w:color w:val="000000"/>
          <w:sz w:val="24"/>
          <w:szCs w:val="24"/>
          <w:lang w:eastAsia="lt-LT"/>
        </w:rPr>
        <w:t xml:space="preserve">        </w:t>
      </w:r>
      <w:r w:rsidRPr="00F97AAF">
        <w:rPr>
          <w:rFonts w:ascii="Times New Roman" w:eastAsia="Times New Roman" w:hAnsi="Times New Roman" w:cs="Times New Roman"/>
          <w:b/>
          <w:bCs/>
          <w:color w:val="000000"/>
          <w:sz w:val="24"/>
          <w:szCs w:val="24"/>
          <w:lang w:eastAsia="lt-LT"/>
        </w:rPr>
        <w:t>2.1. Veiklos tikslų įgyvendinimas.</w:t>
      </w:r>
    </w:p>
    <w:p w:rsidR="00F97AAF" w:rsidRPr="00F97AAF" w:rsidRDefault="00F97AAF" w:rsidP="00F97AAF">
      <w:pPr>
        <w:spacing w:after="0" w:line="240" w:lineRule="auto"/>
        <w:jc w:val="both"/>
        <w:outlineLvl w:val="5"/>
        <w:rPr>
          <w:rFonts w:ascii="Times New Roman" w:eastAsia="Times New Roman" w:hAnsi="Times New Roman" w:cs="Times New Roman"/>
          <w:bCs/>
          <w:sz w:val="24"/>
          <w:szCs w:val="24"/>
        </w:rPr>
      </w:pPr>
      <w:r w:rsidRPr="00F97AAF">
        <w:rPr>
          <w:rFonts w:ascii="Times New Roman" w:eastAsia="Times New Roman" w:hAnsi="Times New Roman" w:cs="Times New Roman"/>
          <w:color w:val="000000"/>
          <w:sz w:val="24"/>
          <w:szCs w:val="24"/>
          <w:lang w:eastAsia="lt-LT"/>
        </w:rPr>
        <w:t xml:space="preserve">        Mokykla vykdė ikimokyklinio, priešmokyklinio, pradinio ir pagrindinio ugdymo programas.</w:t>
      </w:r>
      <w:r w:rsidRPr="00F97AAF">
        <w:rPr>
          <w:rFonts w:ascii="Times New Roman" w:eastAsia="Times New Roman" w:hAnsi="Times New Roman" w:cs="Times New Roman"/>
          <w:sz w:val="24"/>
          <w:szCs w:val="24"/>
          <w:lang w:eastAsia="lt-LT"/>
        </w:rPr>
        <w:t xml:space="preserve"> 2015 metų  Kartenos mokyklos – </w:t>
      </w:r>
      <w:proofErr w:type="spellStart"/>
      <w:r w:rsidRPr="00F97AAF">
        <w:rPr>
          <w:rFonts w:ascii="Times New Roman" w:eastAsia="Times New Roman" w:hAnsi="Times New Roman" w:cs="Times New Roman"/>
          <w:sz w:val="24"/>
          <w:szCs w:val="24"/>
          <w:lang w:eastAsia="lt-LT"/>
        </w:rPr>
        <w:t>daugiafunkcio</w:t>
      </w:r>
      <w:proofErr w:type="spellEnd"/>
      <w:r w:rsidRPr="00F97AAF">
        <w:rPr>
          <w:rFonts w:ascii="Times New Roman" w:eastAsia="Times New Roman" w:hAnsi="Times New Roman" w:cs="Times New Roman"/>
          <w:sz w:val="24"/>
          <w:szCs w:val="24"/>
          <w:lang w:eastAsia="lt-LT"/>
        </w:rPr>
        <w:t xml:space="preserve"> centro veiklos  plane numatytas prioritetas  – kokybiškas </w:t>
      </w:r>
      <w:proofErr w:type="spellStart"/>
      <w:r w:rsidRPr="00F97AAF">
        <w:rPr>
          <w:rFonts w:ascii="Times New Roman" w:eastAsia="Times New Roman" w:hAnsi="Times New Roman" w:cs="Times New Roman"/>
          <w:sz w:val="24"/>
          <w:szCs w:val="24"/>
          <w:lang w:eastAsia="lt-LT"/>
        </w:rPr>
        <w:t>ugdymo(si</w:t>
      </w:r>
      <w:proofErr w:type="spellEnd"/>
      <w:r w:rsidRPr="00F97AAF">
        <w:rPr>
          <w:rFonts w:ascii="Times New Roman" w:eastAsia="Times New Roman" w:hAnsi="Times New Roman" w:cs="Times New Roman"/>
          <w:sz w:val="24"/>
          <w:szCs w:val="24"/>
          <w:lang w:eastAsia="lt-LT"/>
        </w:rPr>
        <w:t xml:space="preserve">) proceso organizavimas plėtojant mokinių saviraišką ir kūrybiškumą. Buvo keliami du </w:t>
      </w:r>
      <w:r w:rsidRPr="00F97AAF">
        <w:rPr>
          <w:rFonts w:ascii="Times New Roman" w:eastAsia="Times New Roman" w:hAnsi="Times New Roman" w:cs="Times New Roman"/>
          <w:bCs/>
          <w:sz w:val="24"/>
          <w:szCs w:val="24"/>
        </w:rPr>
        <w:t>tikslai ir kiekvienam jų numatyta po tris uždavinius.</w:t>
      </w:r>
    </w:p>
    <w:p w:rsidR="00F97AAF" w:rsidRPr="00F97AAF" w:rsidRDefault="00F97AAF" w:rsidP="00F97AAF">
      <w:pPr>
        <w:spacing w:after="0" w:line="240" w:lineRule="auto"/>
        <w:jc w:val="both"/>
        <w:rPr>
          <w:rFonts w:ascii="Times New Roman" w:eastAsia="Times New Roman" w:hAnsi="Times New Roman" w:cs="Times New Roman"/>
          <w:b/>
          <w:bCs/>
          <w:color w:val="000000"/>
          <w:sz w:val="24"/>
          <w:szCs w:val="24"/>
          <w:lang w:eastAsia="lt-LT"/>
        </w:rPr>
      </w:pPr>
      <w:r w:rsidRPr="00F97AAF">
        <w:rPr>
          <w:rFonts w:ascii="Times New Roman" w:eastAsia="Times New Roman" w:hAnsi="Times New Roman" w:cs="Times New Roman"/>
          <w:sz w:val="24"/>
          <w:szCs w:val="24"/>
          <w:lang w:eastAsia="lt-LT"/>
        </w:rPr>
        <w:t xml:space="preserve">    1. Tikslas:</w:t>
      </w:r>
      <w:r w:rsidRPr="00F97AAF">
        <w:rPr>
          <w:rFonts w:ascii="Times New Roman" w:eastAsia="Times New Roman" w:hAnsi="Times New Roman" w:cs="Times New Roman"/>
          <w:b/>
          <w:bCs/>
          <w:color w:val="000000"/>
          <w:sz w:val="24"/>
          <w:szCs w:val="24"/>
          <w:lang w:eastAsia="lt-LT"/>
        </w:rPr>
        <w:t xml:space="preserve"> Ugdymo kokybės tobulinimas  siekiant kiekvieno mokinio sėkmės.</w:t>
      </w:r>
    </w:p>
    <w:p w:rsidR="00F97AAF" w:rsidRPr="00F97AAF" w:rsidRDefault="00F97AAF" w:rsidP="00F97AAF">
      <w:pPr>
        <w:spacing w:after="0" w:line="240" w:lineRule="auto"/>
        <w:jc w:val="both"/>
        <w:rPr>
          <w:rFonts w:ascii="Times New Roman" w:eastAsia="Times New Roman" w:hAnsi="Times New Roman" w:cs="Times New Roman"/>
          <w:bCs/>
          <w:color w:val="000000"/>
          <w:sz w:val="24"/>
          <w:szCs w:val="24"/>
          <w:lang w:eastAsia="lt-LT"/>
        </w:rPr>
      </w:pPr>
      <w:r w:rsidRPr="00F97AAF">
        <w:rPr>
          <w:rFonts w:ascii="Times New Roman" w:eastAsia="Times New Roman" w:hAnsi="Times New Roman" w:cs="Times New Roman"/>
          <w:bCs/>
          <w:color w:val="000000"/>
          <w:sz w:val="24"/>
          <w:szCs w:val="24"/>
          <w:lang w:eastAsia="lt-LT"/>
        </w:rPr>
        <w:t>Uždaviniai:</w:t>
      </w:r>
    </w:p>
    <w:p w:rsidR="00F97AAF" w:rsidRPr="00F97AAF" w:rsidRDefault="00F97AAF" w:rsidP="00F97AAF">
      <w:pPr>
        <w:spacing w:after="0" w:line="240" w:lineRule="auto"/>
        <w:jc w:val="both"/>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1.1.Tobulinti kasdieninės ugdomosios veiklos planavimą diegiant netradicines (</w:t>
      </w:r>
      <w:proofErr w:type="spellStart"/>
      <w:r w:rsidRPr="00F97AAF">
        <w:rPr>
          <w:rFonts w:ascii="Times New Roman" w:eastAsia="Times New Roman" w:hAnsi="Times New Roman" w:cs="Times New Roman"/>
          <w:color w:val="000000"/>
          <w:sz w:val="24"/>
          <w:szCs w:val="24"/>
          <w:lang w:eastAsia="lt-LT"/>
        </w:rPr>
        <w:t>patyrimines</w:t>
      </w:r>
      <w:proofErr w:type="spellEnd"/>
      <w:r w:rsidRPr="00F97AAF">
        <w:rPr>
          <w:rFonts w:ascii="Times New Roman" w:eastAsia="Times New Roman" w:hAnsi="Times New Roman" w:cs="Times New Roman"/>
          <w:color w:val="000000"/>
          <w:sz w:val="24"/>
          <w:szCs w:val="24"/>
          <w:lang w:eastAsia="lt-LT"/>
        </w:rPr>
        <w:t xml:space="preserve">) ugdymo formas. </w:t>
      </w:r>
    </w:p>
    <w:p w:rsidR="00F97AAF" w:rsidRPr="00F97AAF" w:rsidRDefault="00F97AAF" w:rsidP="00F97AAF">
      <w:pPr>
        <w:spacing w:after="0" w:line="240" w:lineRule="auto"/>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 xml:space="preserve">    1.2. Aktualizuoti ugdymo turinį, orientuojantis į mokinių gebėjimus ir poreikius.</w:t>
      </w:r>
    </w:p>
    <w:p w:rsidR="00F97AAF" w:rsidRPr="00F97AAF" w:rsidRDefault="00F97AAF" w:rsidP="00F97AAF">
      <w:pPr>
        <w:spacing w:after="0" w:line="240" w:lineRule="auto"/>
        <w:jc w:val="both"/>
        <w:rPr>
          <w:rFonts w:ascii="Times New Roman" w:eastAsia="Times New Roman" w:hAnsi="Times New Roman" w:cs="Times New Roman"/>
          <w:sz w:val="24"/>
          <w:szCs w:val="24"/>
          <w:lang w:eastAsia="lt-LT"/>
        </w:rPr>
      </w:pPr>
      <w:r w:rsidRPr="00F97AAF">
        <w:rPr>
          <w:rFonts w:ascii="Times New Roman" w:eastAsia="Times New Roman" w:hAnsi="Times New Roman" w:cs="Times New Roman"/>
          <w:sz w:val="24"/>
          <w:szCs w:val="24"/>
          <w:lang w:eastAsia="lt-LT"/>
        </w:rPr>
        <w:t xml:space="preserve">1.3.Plėtoti mokytojų kompetencijas </w:t>
      </w:r>
      <w:proofErr w:type="spellStart"/>
      <w:r w:rsidRPr="00F97AAF">
        <w:rPr>
          <w:rFonts w:ascii="Times New Roman" w:eastAsia="Times New Roman" w:hAnsi="Times New Roman" w:cs="Times New Roman"/>
          <w:sz w:val="24"/>
          <w:szCs w:val="24"/>
          <w:lang w:eastAsia="lt-LT"/>
        </w:rPr>
        <w:t>inovatyviai</w:t>
      </w:r>
      <w:proofErr w:type="spellEnd"/>
      <w:r w:rsidRPr="00F97AAF">
        <w:rPr>
          <w:rFonts w:ascii="Times New Roman" w:eastAsia="Times New Roman" w:hAnsi="Times New Roman" w:cs="Times New Roman"/>
          <w:sz w:val="24"/>
          <w:szCs w:val="24"/>
          <w:lang w:eastAsia="lt-LT"/>
        </w:rPr>
        <w:t xml:space="preserve"> panaudojant šiuolaikines mokymo technologijas pamokose.</w:t>
      </w:r>
    </w:p>
    <w:p w:rsidR="00F97AAF" w:rsidRPr="00F97AAF" w:rsidRDefault="00F97AAF" w:rsidP="00F97AAF">
      <w:pPr>
        <w:spacing w:after="0" w:line="240" w:lineRule="auto"/>
        <w:jc w:val="both"/>
        <w:rPr>
          <w:rFonts w:ascii="Times New Roman" w:eastAsia="Times New Roman" w:hAnsi="Times New Roman" w:cs="Times New Roman"/>
          <w:sz w:val="24"/>
          <w:szCs w:val="24"/>
          <w:lang w:eastAsia="lt-LT"/>
        </w:rPr>
      </w:pPr>
      <w:r w:rsidRPr="00F97AAF">
        <w:rPr>
          <w:rFonts w:ascii="Times New Roman" w:eastAsia="Times New Roman" w:hAnsi="Times New Roman" w:cs="Times New Roman"/>
          <w:sz w:val="24"/>
          <w:szCs w:val="24"/>
          <w:lang w:eastAsia="lt-LT"/>
        </w:rPr>
        <w:t xml:space="preserve">    Įgyvendindama pirmojo tikslo uždavinius, Kretingos rajono Kartenos  mokyklos – </w:t>
      </w:r>
      <w:proofErr w:type="spellStart"/>
      <w:r w:rsidRPr="00F97AAF">
        <w:rPr>
          <w:rFonts w:ascii="Times New Roman" w:eastAsia="Times New Roman" w:hAnsi="Times New Roman" w:cs="Times New Roman"/>
          <w:sz w:val="24"/>
          <w:szCs w:val="24"/>
          <w:lang w:eastAsia="lt-LT"/>
        </w:rPr>
        <w:t>daugiafunkcio</w:t>
      </w:r>
      <w:proofErr w:type="spellEnd"/>
      <w:r w:rsidRPr="00F97AAF">
        <w:rPr>
          <w:rFonts w:ascii="Times New Roman" w:eastAsia="Times New Roman" w:hAnsi="Times New Roman" w:cs="Times New Roman"/>
          <w:sz w:val="24"/>
          <w:szCs w:val="24"/>
          <w:lang w:eastAsia="lt-LT"/>
        </w:rPr>
        <w:t xml:space="preserve"> centro pedagogų bendruomenė gilinosi, kaip tobulinti</w:t>
      </w:r>
      <w:r w:rsidRPr="00F97AAF">
        <w:rPr>
          <w:rFonts w:ascii="Times New Roman" w:eastAsia="Times New Roman" w:hAnsi="Times New Roman" w:cs="Times New Roman"/>
          <w:b/>
          <w:sz w:val="24"/>
          <w:szCs w:val="24"/>
          <w:lang w:val="en-GB" w:eastAsia="ru-RU"/>
        </w:rPr>
        <w:t xml:space="preserve"> </w:t>
      </w:r>
      <w:r w:rsidRPr="00F97AAF">
        <w:rPr>
          <w:rFonts w:ascii="Times New Roman" w:eastAsia="Times New Roman" w:hAnsi="Times New Roman" w:cs="Times New Roman"/>
          <w:sz w:val="24"/>
          <w:szCs w:val="24"/>
          <w:lang w:eastAsia="lt-LT"/>
        </w:rPr>
        <w:t xml:space="preserve"> kasdieninės ugdomosios veiklos planavimą, aptarė tai</w:t>
      </w:r>
      <w:r w:rsidRPr="00F97AAF">
        <w:rPr>
          <w:rFonts w:ascii="Times New Roman" w:eastAsia="Times New Roman" w:hAnsi="Times New Roman" w:cs="Times New Roman"/>
          <w:b/>
          <w:sz w:val="24"/>
          <w:szCs w:val="24"/>
          <w:lang w:val="en-GB" w:eastAsia="ru-RU"/>
        </w:rPr>
        <w:t xml:space="preserve"> </w:t>
      </w:r>
      <w:proofErr w:type="spellStart"/>
      <w:r w:rsidRPr="00F97AAF">
        <w:rPr>
          <w:rFonts w:ascii="Times New Roman" w:eastAsia="Times New Roman" w:hAnsi="Times New Roman" w:cs="Times New Roman"/>
          <w:sz w:val="24"/>
          <w:szCs w:val="24"/>
          <w:lang w:val="en-GB" w:eastAsia="ru-RU"/>
        </w:rPr>
        <w:t>mokytoj</w:t>
      </w:r>
      <w:proofErr w:type="spellEnd"/>
      <w:r w:rsidRPr="00F97AAF">
        <w:rPr>
          <w:rFonts w:ascii="Times New Roman" w:eastAsia="Times New Roman" w:hAnsi="Times New Roman" w:cs="Times New Roman"/>
          <w:sz w:val="24"/>
          <w:szCs w:val="24"/>
          <w:lang w:val="ru-RU" w:eastAsia="ru-RU"/>
        </w:rPr>
        <w:t xml:space="preserve">ų </w:t>
      </w:r>
      <w:proofErr w:type="spellStart"/>
      <w:r w:rsidRPr="00F97AAF">
        <w:rPr>
          <w:rFonts w:ascii="Times New Roman" w:eastAsia="Times New Roman" w:hAnsi="Times New Roman" w:cs="Times New Roman"/>
          <w:sz w:val="24"/>
          <w:szCs w:val="24"/>
          <w:lang w:val="en-GB" w:eastAsia="ru-RU"/>
        </w:rPr>
        <w:t>tarybos</w:t>
      </w:r>
      <w:proofErr w:type="spellEnd"/>
      <w:r w:rsidRPr="00F97AAF">
        <w:rPr>
          <w:rFonts w:ascii="Times New Roman" w:eastAsia="Times New Roman" w:hAnsi="Times New Roman" w:cs="Times New Roman"/>
          <w:sz w:val="24"/>
          <w:szCs w:val="24"/>
          <w:lang w:val="ru-RU" w:eastAsia="ru-RU"/>
        </w:rPr>
        <w:t xml:space="preserve"> </w:t>
      </w:r>
      <w:proofErr w:type="spellStart"/>
      <w:r w:rsidRPr="00F97AAF">
        <w:rPr>
          <w:rFonts w:ascii="Times New Roman" w:eastAsia="Times New Roman" w:hAnsi="Times New Roman" w:cs="Times New Roman"/>
          <w:sz w:val="24"/>
          <w:szCs w:val="24"/>
          <w:lang w:val="en-GB" w:eastAsia="ru-RU"/>
        </w:rPr>
        <w:t>pos</w:t>
      </w:r>
      <w:proofErr w:type="spellEnd"/>
      <w:r w:rsidRPr="00F97AAF">
        <w:rPr>
          <w:rFonts w:ascii="Times New Roman" w:eastAsia="Times New Roman" w:hAnsi="Times New Roman" w:cs="Times New Roman"/>
          <w:sz w:val="24"/>
          <w:szCs w:val="24"/>
          <w:lang w:val="ru-RU" w:eastAsia="ru-RU"/>
        </w:rPr>
        <w:t>ė</w:t>
      </w:r>
      <w:proofErr w:type="spellStart"/>
      <w:r w:rsidRPr="00F97AAF">
        <w:rPr>
          <w:rFonts w:ascii="Times New Roman" w:eastAsia="Times New Roman" w:hAnsi="Times New Roman" w:cs="Times New Roman"/>
          <w:sz w:val="24"/>
          <w:szCs w:val="24"/>
          <w:lang w:val="en-GB" w:eastAsia="ru-RU"/>
        </w:rPr>
        <w:t>dyje</w:t>
      </w:r>
      <w:proofErr w:type="spellEnd"/>
      <w:r w:rsidRPr="00F97AAF">
        <w:rPr>
          <w:rFonts w:ascii="Times New Roman" w:eastAsia="Times New Roman" w:hAnsi="Times New Roman" w:cs="Times New Roman"/>
          <w:sz w:val="24"/>
          <w:szCs w:val="24"/>
          <w:lang w:val="en-GB" w:eastAsia="ru-RU"/>
        </w:rPr>
        <w:t xml:space="preserve"> </w:t>
      </w:r>
      <w:r w:rsidRPr="00F97AAF">
        <w:rPr>
          <w:rFonts w:ascii="Times New Roman" w:eastAsia="Times New Roman" w:hAnsi="Times New Roman" w:cs="Times New Roman"/>
          <w:sz w:val="24"/>
          <w:szCs w:val="24"/>
          <w:lang w:eastAsia="ru-RU"/>
        </w:rPr>
        <w:t>„Ugdymo kokybės efektyvumas“,</w:t>
      </w:r>
      <w:r w:rsidRPr="00F97AAF">
        <w:rPr>
          <w:rFonts w:ascii="Times New Roman" w:eastAsia="Calibri" w:hAnsi="Times New Roman" w:cs="Times New Roman"/>
          <w:sz w:val="24"/>
          <w:szCs w:val="24"/>
        </w:rPr>
        <w:t xml:space="preserve"> metodinės tarybos posėdyje ,,</w:t>
      </w:r>
      <w:r w:rsidRPr="00F97AAF">
        <w:rPr>
          <w:rFonts w:ascii="Times New Roman" w:eastAsia="Calibri" w:hAnsi="Times New Roman" w:cs="Times New Roman"/>
          <w:sz w:val="24"/>
          <w:szCs w:val="24"/>
          <w:lang w:val="en-GB"/>
        </w:rPr>
        <w:t>S</w:t>
      </w:r>
      <w:r w:rsidRPr="00F97AAF">
        <w:rPr>
          <w:rFonts w:ascii="Times New Roman" w:eastAsia="Calibri" w:hAnsi="Times New Roman" w:cs="Times New Roman"/>
          <w:sz w:val="24"/>
          <w:szCs w:val="24"/>
          <w:lang w:val="en-US"/>
        </w:rPr>
        <w:t>ė</w:t>
      </w:r>
      <w:r w:rsidRPr="00F97AAF">
        <w:rPr>
          <w:rFonts w:ascii="Times New Roman" w:eastAsia="Calibri" w:hAnsi="Times New Roman" w:cs="Times New Roman"/>
          <w:sz w:val="24"/>
          <w:szCs w:val="24"/>
          <w:lang w:val="en-GB"/>
        </w:rPr>
        <w:t>km</w:t>
      </w:r>
      <w:r w:rsidRPr="00F97AAF">
        <w:rPr>
          <w:rFonts w:ascii="Times New Roman" w:eastAsia="Calibri" w:hAnsi="Times New Roman" w:cs="Times New Roman"/>
          <w:sz w:val="24"/>
          <w:szCs w:val="24"/>
          <w:lang w:val="en-US"/>
        </w:rPr>
        <w:t>ė</w:t>
      </w:r>
      <w:r w:rsidRPr="00F97AAF">
        <w:rPr>
          <w:rFonts w:ascii="Times New Roman" w:eastAsia="Calibri" w:hAnsi="Times New Roman" w:cs="Times New Roman"/>
          <w:sz w:val="24"/>
          <w:szCs w:val="24"/>
          <w:lang w:val="en-GB"/>
        </w:rPr>
        <w:t>s</w:t>
      </w:r>
      <w:r w:rsidRPr="00F97AAF">
        <w:rPr>
          <w:rFonts w:ascii="Times New Roman" w:eastAsia="Calibri" w:hAnsi="Times New Roman" w:cs="Times New Roman"/>
          <w:sz w:val="24"/>
          <w:szCs w:val="24"/>
          <w:lang w:val="en-US"/>
        </w:rPr>
        <w:t xml:space="preserve"> </w:t>
      </w:r>
      <w:proofErr w:type="spellStart"/>
      <w:r w:rsidRPr="00F97AAF">
        <w:rPr>
          <w:rFonts w:ascii="Times New Roman" w:eastAsia="Calibri" w:hAnsi="Times New Roman" w:cs="Times New Roman"/>
          <w:sz w:val="24"/>
          <w:szCs w:val="24"/>
          <w:lang w:val="en-GB"/>
        </w:rPr>
        <w:t>kriterijai</w:t>
      </w:r>
      <w:proofErr w:type="spellEnd"/>
      <w:r w:rsidRPr="00F97AAF">
        <w:rPr>
          <w:rFonts w:ascii="Times New Roman" w:eastAsia="Calibri" w:hAnsi="Times New Roman" w:cs="Times New Roman"/>
          <w:sz w:val="24"/>
          <w:szCs w:val="24"/>
        </w:rPr>
        <w:t xml:space="preserve"> vykdant projektinę veiklą“, vedė</w:t>
      </w:r>
      <w:r w:rsidRPr="00F97AAF">
        <w:rPr>
          <w:rFonts w:ascii="Times New Roman" w:eastAsia="Times New Roman" w:hAnsi="Times New Roman" w:cs="Times New Roman"/>
          <w:sz w:val="24"/>
          <w:szCs w:val="24"/>
          <w:lang w:val="en-GB" w:eastAsia="ru-RU"/>
        </w:rPr>
        <w:t xml:space="preserve"> </w:t>
      </w:r>
      <w:proofErr w:type="spellStart"/>
      <w:r w:rsidRPr="00F97AAF">
        <w:rPr>
          <w:rFonts w:ascii="Times New Roman" w:eastAsia="Times New Roman" w:hAnsi="Times New Roman" w:cs="Times New Roman"/>
          <w:sz w:val="24"/>
          <w:szCs w:val="24"/>
          <w:lang w:val="en-GB" w:eastAsia="ru-RU"/>
        </w:rPr>
        <w:t>atvirų</w:t>
      </w:r>
      <w:proofErr w:type="spellEnd"/>
      <w:r w:rsidRPr="00F97AAF">
        <w:rPr>
          <w:rFonts w:ascii="Times New Roman" w:eastAsia="Times New Roman" w:hAnsi="Times New Roman" w:cs="Times New Roman"/>
          <w:sz w:val="24"/>
          <w:szCs w:val="24"/>
          <w:lang w:val="en-GB" w:eastAsia="ru-RU"/>
        </w:rPr>
        <w:t xml:space="preserve"> </w:t>
      </w:r>
      <w:proofErr w:type="spellStart"/>
      <w:r w:rsidRPr="00F97AAF">
        <w:rPr>
          <w:rFonts w:ascii="Times New Roman" w:eastAsia="Times New Roman" w:hAnsi="Times New Roman" w:cs="Times New Roman"/>
          <w:sz w:val="24"/>
          <w:szCs w:val="24"/>
          <w:lang w:val="en-GB" w:eastAsia="ru-RU"/>
        </w:rPr>
        <w:t>pamokų</w:t>
      </w:r>
      <w:proofErr w:type="spellEnd"/>
      <w:r w:rsidRPr="00F97AAF">
        <w:rPr>
          <w:rFonts w:ascii="Times New Roman" w:eastAsia="Times New Roman" w:hAnsi="Times New Roman" w:cs="Times New Roman"/>
          <w:sz w:val="24"/>
          <w:szCs w:val="24"/>
          <w:lang w:val="en-GB" w:eastAsia="ru-RU"/>
        </w:rPr>
        <w:t xml:space="preserve"> </w:t>
      </w:r>
      <w:proofErr w:type="spellStart"/>
      <w:r w:rsidRPr="00F97AAF">
        <w:rPr>
          <w:rFonts w:ascii="Times New Roman" w:eastAsia="Times New Roman" w:hAnsi="Times New Roman" w:cs="Times New Roman"/>
          <w:sz w:val="24"/>
          <w:szCs w:val="24"/>
          <w:lang w:val="en-GB" w:eastAsia="ru-RU"/>
        </w:rPr>
        <w:t>ciklą</w:t>
      </w:r>
      <w:proofErr w:type="spellEnd"/>
      <w:r w:rsidRPr="00F97AAF">
        <w:rPr>
          <w:rFonts w:ascii="Times New Roman" w:eastAsia="Times New Roman" w:hAnsi="Times New Roman" w:cs="Times New Roman"/>
          <w:sz w:val="24"/>
          <w:szCs w:val="24"/>
          <w:lang w:val="en-GB" w:eastAsia="ru-RU"/>
        </w:rPr>
        <w:t xml:space="preserve"> </w:t>
      </w:r>
      <w:r w:rsidRPr="00F97AAF">
        <w:rPr>
          <w:rFonts w:ascii="TimesNewRoman" w:eastAsia="Times New Roman" w:hAnsi="TimesNewRoman" w:cs="TimesNewRoman"/>
          <w:sz w:val="24"/>
          <w:szCs w:val="24"/>
          <w:lang w:val="en-GB" w:eastAsia="ru-RU"/>
        </w:rPr>
        <w:t>„</w:t>
      </w:r>
      <w:r w:rsidRPr="00F97AAF">
        <w:rPr>
          <w:rFonts w:ascii="Times New Roman" w:eastAsia="Times New Roman" w:hAnsi="Times New Roman" w:cs="TimesNewRoman"/>
          <w:sz w:val="24"/>
          <w:szCs w:val="24"/>
          <w:lang w:eastAsia="ru-RU"/>
        </w:rPr>
        <w:t>Mokinių kūrybiškumo ugdymas“, dalinosi gerąja darbo patirtimi</w:t>
      </w:r>
      <w:r w:rsidRPr="00F97AAF">
        <w:rPr>
          <w:rFonts w:ascii="Calibri" w:eastAsia="Calibri" w:hAnsi="Calibri" w:cs="Times New Roman"/>
          <w:lang w:val="en-GB"/>
        </w:rPr>
        <w:t xml:space="preserve"> </w:t>
      </w:r>
      <w:proofErr w:type="spellStart"/>
      <w:r w:rsidRPr="00F97AAF">
        <w:rPr>
          <w:rFonts w:ascii="Times New Roman" w:eastAsia="Calibri" w:hAnsi="Times New Roman" w:cs="Times New Roman"/>
          <w:sz w:val="24"/>
          <w:szCs w:val="24"/>
          <w:lang w:val="en-GB"/>
        </w:rPr>
        <w:t>atviro</w:t>
      </w:r>
      <w:proofErr w:type="spellEnd"/>
      <w:r w:rsidRPr="00F97AAF">
        <w:rPr>
          <w:rFonts w:ascii="Times New Roman" w:eastAsia="Calibri" w:hAnsi="Times New Roman" w:cs="Times New Roman"/>
          <w:sz w:val="24"/>
          <w:szCs w:val="24"/>
          <w:lang w:val="en-GB"/>
        </w:rPr>
        <w:t xml:space="preserve"> </w:t>
      </w:r>
      <w:proofErr w:type="spellStart"/>
      <w:r w:rsidRPr="00F97AAF">
        <w:rPr>
          <w:rFonts w:ascii="Times New Roman" w:eastAsia="Calibri" w:hAnsi="Times New Roman" w:cs="Times New Roman"/>
          <w:sz w:val="24"/>
          <w:szCs w:val="24"/>
          <w:lang w:val="en-GB"/>
        </w:rPr>
        <w:t>stalo</w:t>
      </w:r>
      <w:proofErr w:type="spellEnd"/>
      <w:r w:rsidRPr="00F97AAF">
        <w:rPr>
          <w:rFonts w:ascii="Times New Roman" w:eastAsia="Calibri" w:hAnsi="Times New Roman" w:cs="Times New Roman"/>
          <w:sz w:val="24"/>
          <w:szCs w:val="24"/>
          <w:lang w:val="en-GB"/>
        </w:rPr>
        <w:t xml:space="preserve"> </w:t>
      </w:r>
      <w:proofErr w:type="spellStart"/>
      <w:r w:rsidRPr="00F97AAF">
        <w:rPr>
          <w:rFonts w:ascii="Times New Roman" w:eastAsia="Calibri" w:hAnsi="Times New Roman" w:cs="Times New Roman"/>
          <w:sz w:val="24"/>
          <w:szCs w:val="24"/>
          <w:lang w:val="en-GB"/>
        </w:rPr>
        <w:t>pokalbiuose</w:t>
      </w:r>
      <w:proofErr w:type="spellEnd"/>
      <w:r w:rsidRPr="00F97AAF">
        <w:rPr>
          <w:rFonts w:ascii="Times New Roman" w:eastAsia="Calibri" w:hAnsi="Times New Roman" w:cs="Times New Roman"/>
          <w:sz w:val="24"/>
          <w:szCs w:val="24"/>
          <w:lang w:val="en-GB"/>
        </w:rPr>
        <w:t xml:space="preserve"> ,,Mano </w:t>
      </w:r>
      <w:proofErr w:type="spellStart"/>
      <w:r w:rsidRPr="00F97AAF">
        <w:rPr>
          <w:rFonts w:ascii="Times New Roman" w:eastAsia="Calibri" w:hAnsi="Times New Roman" w:cs="Times New Roman"/>
          <w:sz w:val="24"/>
          <w:szCs w:val="24"/>
          <w:lang w:val="en-GB"/>
        </w:rPr>
        <w:t>sėkmė</w:t>
      </w:r>
      <w:proofErr w:type="spellEnd"/>
      <w:r w:rsidRPr="00F97AAF">
        <w:rPr>
          <w:rFonts w:ascii="Times New Roman" w:eastAsia="Calibri" w:hAnsi="Times New Roman" w:cs="Times New Roman"/>
          <w:sz w:val="24"/>
          <w:szCs w:val="24"/>
          <w:lang w:val="en-GB"/>
        </w:rPr>
        <w:t xml:space="preserve"> </w:t>
      </w:r>
      <w:proofErr w:type="spellStart"/>
      <w:r w:rsidRPr="00F97AAF">
        <w:rPr>
          <w:rFonts w:ascii="Times New Roman" w:eastAsia="Calibri" w:hAnsi="Times New Roman" w:cs="Times New Roman"/>
          <w:sz w:val="24"/>
          <w:szCs w:val="24"/>
          <w:lang w:val="en-GB"/>
        </w:rPr>
        <w:t>planuojant</w:t>
      </w:r>
      <w:proofErr w:type="spellEnd"/>
      <w:r w:rsidRPr="00F97AAF">
        <w:rPr>
          <w:rFonts w:ascii="Times New Roman" w:eastAsia="Calibri" w:hAnsi="Times New Roman" w:cs="Times New Roman"/>
          <w:sz w:val="24"/>
          <w:szCs w:val="24"/>
          <w:lang w:val="en-GB"/>
        </w:rPr>
        <w:t xml:space="preserve"> </w:t>
      </w:r>
      <w:proofErr w:type="spellStart"/>
      <w:r w:rsidRPr="00F97AAF">
        <w:rPr>
          <w:rFonts w:ascii="Times New Roman" w:eastAsia="Calibri" w:hAnsi="Times New Roman" w:cs="Times New Roman"/>
          <w:sz w:val="24"/>
          <w:szCs w:val="24"/>
          <w:lang w:val="en-GB"/>
        </w:rPr>
        <w:t>veiklą</w:t>
      </w:r>
      <w:proofErr w:type="spellEnd"/>
      <w:r w:rsidRPr="00F97AAF">
        <w:rPr>
          <w:rFonts w:ascii="Times New Roman" w:eastAsia="Calibri" w:hAnsi="Times New Roman" w:cs="Times New Roman"/>
          <w:sz w:val="24"/>
          <w:szCs w:val="24"/>
          <w:lang w:val="en-GB"/>
        </w:rPr>
        <w:t xml:space="preserve">”. </w:t>
      </w:r>
      <w:r w:rsidRPr="00F97AAF">
        <w:rPr>
          <w:rFonts w:ascii="Times New Roman" w:eastAsia="Times New Roman" w:hAnsi="Times New Roman" w:cs="Times New Roman"/>
          <w:sz w:val="24"/>
          <w:szCs w:val="24"/>
          <w:lang w:eastAsia="lt-LT"/>
        </w:rPr>
        <w:t xml:space="preserve">Į formalųjį ugdymo procesą mokytojai įtraukė </w:t>
      </w:r>
      <w:proofErr w:type="spellStart"/>
      <w:r w:rsidRPr="00F97AAF">
        <w:rPr>
          <w:rFonts w:ascii="Times New Roman" w:eastAsia="Times New Roman" w:hAnsi="Times New Roman" w:cs="Times New Roman"/>
          <w:sz w:val="24"/>
          <w:szCs w:val="24"/>
          <w:lang w:eastAsia="lt-LT"/>
        </w:rPr>
        <w:t>patyriminius</w:t>
      </w:r>
      <w:proofErr w:type="spellEnd"/>
      <w:r w:rsidRPr="00F97AAF">
        <w:rPr>
          <w:rFonts w:ascii="Times New Roman" w:eastAsia="Times New Roman" w:hAnsi="Times New Roman" w:cs="Times New Roman"/>
          <w:sz w:val="24"/>
          <w:szCs w:val="24"/>
          <w:lang w:eastAsia="lt-LT"/>
        </w:rPr>
        <w:t xml:space="preserve"> </w:t>
      </w:r>
      <w:proofErr w:type="spellStart"/>
      <w:r w:rsidRPr="00F97AAF">
        <w:rPr>
          <w:rFonts w:ascii="Times New Roman" w:eastAsia="Times New Roman" w:hAnsi="Times New Roman" w:cs="Times New Roman"/>
          <w:sz w:val="24"/>
          <w:szCs w:val="24"/>
          <w:lang w:eastAsia="lt-LT"/>
        </w:rPr>
        <w:t>mokymo(si</w:t>
      </w:r>
      <w:proofErr w:type="spellEnd"/>
      <w:r w:rsidRPr="00F97AAF">
        <w:rPr>
          <w:rFonts w:ascii="Times New Roman" w:eastAsia="Times New Roman" w:hAnsi="Times New Roman" w:cs="Times New Roman"/>
          <w:sz w:val="24"/>
          <w:szCs w:val="24"/>
          <w:lang w:eastAsia="lt-LT"/>
        </w:rPr>
        <w:t>) metodus, v</w:t>
      </w:r>
      <w:r w:rsidRPr="00F97AAF">
        <w:rPr>
          <w:rFonts w:ascii="Times New Roman" w:eastAsia="Times New Roman" w:hAnsi="Times New Roman" w:cs="Times New Roman"/>
          <w:sz w:val="24"/>
          <w:szCs w:val="24"/>
          <w:lang w:val="pt-BR" w:eastAsia="lt-LT"/>
        </w:rPr>
        <w:t>edė atviras pamokas ar veiklas netradicinėse edukacinėse aplinkose: Minijos ichtiologiniame draustinyje, ant Kartenos piliakalnio, Kartenos miestelio parke, lankėsi Kartenos žvakių fabrike ,,Geralda” ir kt.</w:t>
      </w:r>
      <w:r w:rsidRPr="00F97AAF">
        <w:rPr>
          <w:rFonts w:ascii="Times New Roman" w:eastAsia="Calibri" w:hAnsi="Times New Roman" w:cs="Times New Roman"/>
          <w:sz w:val="24"/>
          <w:szCs w:val="24"/>
          <w:lang w:val="en-GB"/>
        </w:rPr>
        <w:t xml:space="preserve">          </w:t>
      </w:r>
      <w:proofErr w:type="spellStart"/>
      <w:r w:rsidRPr="00F97AAF">
        <w:rPr>
          <w:rFonts w:ascii="Times New Roman" w:eastAsia="Calibri" w:hAnsi="Times New Roman" w:cs="Times New Roman"/>
          <w:sz w:val="24"/>
          <w:szCs w:val="24"/>
          <w:lang w:val="en-GB"/>
        </w:rPr>
        <w:t>Naujos</w:t>
      </w:r>
      <w:proofErr w:type="spellEnd"/>
      <w:r w:rsidRPr="00F97AAF">
        <w:rPr>
          <w:rFonts w:ascii="Times New Roman" w:eastAsia="Calibri" w:hAnsi="Times New Roman" w:cs="Times New Roman"/>
          <w:sz w:val="24"/>
          <w:szCs w:val="24"/>
          <w:lang w:val="en-GB"/>
        </w:rPr>
        <w:t xml:space="preserve"> </w:t>
      </w:r>
      <w:proofErr w:type="spellStart"/>
      <w:r w:rsidRPr="00F97AAF">
        <w:rPr>
          <w:rFonts w:ascii="Times New Roman" w:eastAsia="Calibri" w:hAnsi="Times New Roman" w:cs="Times New Roman"/>
          <w:sz w:val="24"/>
          <w:szCs w:val="24"/>
          <w:lang w:val="en-GB"/>
        </w:rPr>
        <w:t>patirties</w:t>
      </w:r>
      <w:proofErr w:type="spellEnd"/>
      <w:r w:rsidRPr="00F97AAF">
        <w:rPr>
          <w:rFonts w:ascii="Times New Roman" w:eastAsia="Calibri" w:hAnsi="Times New Roman" w:cs="Times New Roman"/>
          <w:sz w:val="24"/>
          <w:szCs w:val="24"/>
          <w:lang w:val="en-GB"/>
        </w:rPr>
        <w:t xml:space="preserve"> </w:t>
      </w:r>
      <w:proofErr w:type="spellStart"/>
      <w:r w:rsidRPr="00F97AAF">
        <w:rPr>
          <w:rFonts w:ascii="Times New Roman" w:eastAsia="Calibri" w:hAnsi="Times New Roman" w:cs="Times New Roman"/>
          <w:sz w:val="24"/>
          <w:szCs w:val="24"/>
          <w:lang w:val="en-GB"/>
        </w:rPr>
        <w:t>patyriminiame</w:t>
      </w:r>
      <w:proofErr w:type="spellEnd"/>
      <w:r w:rsidRPr="00F97AAF">
        <w:rPr>
          <w:rFonts w:ascii="Times New Roman" w:eastAsia="Calibri" w:hAnsi="Times New Roman" w:cs="Times New Roman"/>
          <w:sz w:val="24"/>
          <w:szCs w:val="24"/>
          <w:lang w:val="en-GB"/>
        </w:rPr>
        <w:t xml:space="preserve"> </w:t>
      </w:r>
      <w:proofErr w:type="spellStart"/>
      <w:r w:rsidRPr="00F97AAF">
        <w:rPr>
          <w:rFonts w:ascii="Times New Roman" w:eastAsia="Calibri" w:hAnsi="Times New Roman" w:cs="Times New Roman"/>
          <w:sz w:val="24"/>
          <w:szCs w:val="24"/>
          <w:lang w:val="en-GB"/>
        </w:rPr>
        <w:t>mokyme</w:t>
      </w:r>
      <w:proofErr w:type="spellEnd"/>
      <w:r w:rsidRPr="00F97AAF">
        <w:rPr>
          <w:rFonts w:ascii="Times New Roman" w:eastAsia="Calibri" w:hAnsi="Times New Roman" w:cs="Times New Roman"/>
          <w:sz w:val="24"/>
          <w:szCs w:val="24"/>
          <w:lang w:val="en-GB"/>
        </w:rPr>
        <w:t xml:space="preserve"> </w:t>
      </w:r>
      <w:proofErr w:type="spellStart"/>
      <w:r w:rsidRPr="00F97AAF">
        <w:rPr>
          <w:rFonts w:ascii="Times New Roman" w:eastAsia="Calibri" w:hAnsi="Times New Roman" w:cs="Times New Roman"/>
          <w:sz w:val="24"/>
          <w:szCs w:val="24"/>
          <w:lang w:val="en-GB"/>
        </w:rPr>
        <w:t>mokytojai</w:t>
      </w:r>
      <w:proofErr w:type="spellEnd"/>
      <w:r w:rsidRPr="00F97AAF">
        <w:rPr>
          <w:rFonts w:ascii="Times New Roman" w:eastAsia="Calibri" w:hAnsi="Times New Roman" w:cs="Times New Roman"/>
          <w:sz w:val="24"/>
          <w:szCs w:val="24"/>
          <w:lang w:val="en-GB"/>
        </w:rPr>
        <w:t xml:space="preserve"> </w:t>
      </w:r>
      <w:proofErr w:type="spellStart"/>
      <w:r w:rsidRPr="00F97AAF">
        <w:rPr>
          <w:rFonts w:ascii="Times New Roman" w:eastAsia="Calibri" w:hAnsi="Times New Roman" w:cs="Times New Roman"/>
          <w:sz w:val="24"/>
          <w:szCs w:val="24"/>
          <w:lang w:val="en-GB"/>
        </w:rPr>
        <w:t>ir</w:t>
      </w:r>
      <w:proofErr w:type="spellEnd"/>
      <w:r w:rsidRPr="00F97AAF">
        <w:rPr>
          <w:rFonts w:ascii="Times New Roman" w:eastAsia="Calibri" w:hAnsi="Times New Roman" w:cs="Times New Roman"/>
          <w:sz w:val="24"/>
          <w:szCs w:val="24"/>
          <w:lang w:val="en-GB"/>
        </w:rPr>
        <w:t xml:space="preserve"> </w:t>
      </w:r>
      <w:proofErr w:type="spellStart"/>
      <w:r w:rsidRPr="00F97AAF">
        <w:rPr>
          <w:rFonts w:ascii="Times New Roman" w:eastAsia="Calibri" w:hAnsi="Times New Roman" w:cs="Times New Roman"/>
          <w:sz w:val="24"/>
          <w:szCs w:val="24"/>
          <w:lang w:val="en-GB"/>
        </w:rPr>
        <w:t>mokiniai</w:t>
      </w:r>
      <w:proofErr w:type="spellEnd"/>
      <w:r w:rsidRPr="00F97AAF">
        <w:rPr>
          <w:rFonts w:ascii="Times New Roman" w:eastAsia="Calibri" w:hAnsi="Times New Roman" w:cs="Times New Roman"/>
          <w:sz w:val="24"/>
          <w:szCs w:val="24"/>
          <w:lang w:val="en-GB"/>
        </w:rPr>
        <w:t xml:space="preserve"> </w:t>
      </w:r>
      <w:proofErr w:type="spellStart"/>
      <w:proofErr w:type="gramStart"/>
      <w:r w:rsidRPr="00F97AAF">
        <w:rPr>
          <w:rFonts w:ascii="Times New Roman" w:eastAsia="Calibri" w:hAnsi="Times New Roman" w:cs="Times New Roman"/>
          <w:sz w:val="24"/>
          <w:szCs w:val="24"/>
          <w:lang w:val="en-GB"/>
        </w:rPr>
        <w:t>įgijo</w:t>
      </w:r>
      <w:proofErr w:type="spellEnd"/>
      <w:r w:rsidRPr="00F97AAF">
        <w:rPr>
          <w:rFonts w:ascii="Times New Roman" w:eastAsia="Calibri" w:hAnsi="Times New Roman" w:cs="Times New Roman"/>
          <w:sz w:val="24"/>
          <w:szCs w:val="24"/>
          <w:lang w:val="en-GB"/>
        </w:rPr>
        <w:t xml:space="preserve">  </w:t>
      </w:r>
      <w:proofErr w:type="spellStart"/>
      <w:r w:rsidRPr="00F97AAF">
        <w:rPr>
          <w:rFonts w:ascii="Times New Roman" w:eastAsia="Calibri" w:hAnsi="Times New Roman" w:cs="Times New Roman"/>
          <w:sz w:val="24"/>
          <w:szCs w:val="24"/>
          <w:lang w:val="en-GB"/>
        </w:rPr>
        <w:t>plėtodami</w:t>
      </w:r>
      <w:proofErr w:type="spellEnd"/>
      <w:proofErr w:type="gramEnd"/>
      <w:r w:rsidRPr="00F97AAF">
        <w:rPr>
          <w:rFonts w:ascii="Times New Roman" w:eastAsia="Calibri" w:hAnsi="Times New Roman" w:cs="Times New Roman"/>
          <w:sz w:val="24"/>
          <w:szCs w:val="24"/>
          <w:lang w:val="en-GB"/>
        </w:rPr>
        <w:t xml:space="preserve"> </w:t>
      </w:r>
      <w:proofErr w:type="spellStart"/>
      <w:r w:rsidRPr="00F97AAF">
        <w:rPr>
          <w:rFonts w:ascii="Times New Roman" w:eastAsia="Calibri" w:hAnsi="Times New Roman" w:cs="Times New Roman"/>
          <w:sz w:val="24"/>
          <w:szCs w:val="24"/>
          <w:lang w:val="en-GB"/>
        </w:rPr>
        <w:t>savanorystę</w:t>
      </w:r>
      <w:proofErr w:type="spellEnd"/>
      <w:r w:rsidRPr="00F97AAF">
        <w:rPr>
          <w:rFonts w:ascii="Times New Roman" w:eastAsia="Calibri" w:hAnsi="Times New Roman" w:cs="Times New Roman"/>
          <w:sz w:val="24"/>
          <w:szCs w:val="24"/>
          <w:lang w:val="en-GB"/>
        </w:rPr>
        <w:t xml:space="preserve">, </w:t>
      </w:r>
      <w:proofErr w:type="spellStart"/>
      <w:r w:rsidRPr="00F97AAF">
        <w:rPr>
          <w:rFonts w:ascii="Times New Roman" w:eastAsia="Calibri" w:hAnsi="Times New Roman" w:cs="Times New Roman"/>
          <w:sz w:val="24"/>
          <w:szCs w:val="24"/>
          <w:lang w:val="en-GB"/>
        </w:rPr>
        <w:t>dalyvaudami</w:t>
      </w:r>
      <w:proofErr w:type="spellEnd"/>
      <w:r w:rsidRPr="00F97AAF">
        <w:rPr>
          <w:rFonts w:ascii="Times New Roman" w:eastAsia="Calibri" w:hAnsi="Times New Roman" w:cs="Times New Roman"/>
          <w:sz w:val="24"/>
          <w:szCs w:val="24"/>
          <w:lang w:val="en-GB"/>
        </w:rPr>
        <w:t xml:space="preserve"> </w:t>
      </w:r>
      <w:r w:rsidRPr="00F97AAF">
        <w:rPr>
          <w:rFonts w:ascii="Times New Roman" w:eastAsia="Times New Roman" w:hAnsi="Times New Roman" w:cs="Times New Roman"/>
          <w:bCs/>
          <w:iCs/>
          <w:sz w:val="24"/>
          <w:szCs w:val="24"/>
          <w:lang w:val="pt-BR" w:eastAsia="lt-LT"/>
        </w:rPr>
        <w:t>dvejus</w:t>
      </w:r>
      <w:r w:rsidRPr="00F97AAF">
        <w:rPr>
          <w:rFonts w:ascii="Times New Roman" w:eastAsia="Times New Roman" w:hAnsi="Times New Roman" w:cs="Times New Roman"/>
          <w:bCs/>
          <w:iCs/>
          <w:color w:val="FF0000"/>
          <w:sz w:val="24"/>
          <w:szCs w:val="24"/>
          <w:lang w:val="pt-BR" w:eastAsia="lt-LT"/>
        </w:rPr>
        <w:t xml:space="preserve"> </w:t>
      </w:r>
      <w:r w:rsidRPr="00F97AAF">
        <w:rPr>
          <w:rFonts w:ascii="Times New Roman" w:eastAsia="Times New Roman" w:hAnsi="Times New Roman" w:cs="Times New Roman"/>
          <w:bCs/>
          <w:iCs/>
          <w:sz w:val="24"/>
          <w:szCs w:val="24"/>
          <w:lang w:val="pt-BR" w:eastAsia="lt-LT"/>
        </w:rPr>
        <w:t xml:space="preserve"> metus trukusio tarptautinio Comenius Regio partnerysčių projekto ,,Būk savanoris - keisk pasaulį” veiklose, bendradarbiaudami su partneriais: Rumunijos Hurezani mokyklos bendruomene, Salantų regioninio parko direkcija, Kretingos rajono Simono Daukanto pagrindinės mokyklos bendruomene. Visų metų ugdomosios veiklos rezultatai ir pasiekimai aptarti </w:t>
      </w:r>
      <w:r w:rsidRPr="00F97AAF">
        <w:rPr>
          <w:rFonts w:ascii="Times New Roman" w:eastAsia="Times New Roman" w:hAnsi="Times New Roman" w:cs="Times New Roman"/>
          <w:bCs/>
          <w:iCs/>
          <w:color w:val="FF0000"/>
          <w:sz w:val="24"/>
          <w:szCs w:val="24"/>
          <w:lang w:val="pt-BR" w:eastAsia="lt-LT"/>
        </w:rPr>
        <w:t xml:space="preserve"> </w:t>
      </w:r>
      <w:r w:rsidRPr="00F97AAF">
        <w:rPr>
          <w:rFonts w:ascii="Times New Roman" w:eastAsia="Times New Roman" w:hAnsi="Times New Roman" w:cs="Times New Roman"/>
          <w:bCs/>
          <w:iCs/>
          <w:sz w:val="24"/>
          <w:szCs w:val="24"/>
          <w:lang w:val="pt-BR" w:eastAsia="lt-LT"/>
        </w:rPr>
        <w:t xml:space="preserve">mokslinėje - praktinėje konferencijoje ,,Mūsų žingsniai į sėkmę”.         </w:t>
      </w:r>
    </w:p>
    <w:p w:rsidR="00F97AAF" w:rsidRPr="00F97AAF" w:rsidRDefault="00F97AAF" w:rsidP="00F97AAF">
      <w:pPr>
        <w:shd w:val="clear" w:color="auto" w:fill="FFFFFF"/>
        <w:spacing w:after="0" w:line="240" w:lineRule="auto"/>
        <w:jc w:val="both"/>
        <w:rPr>
          <w:rFonts w:ascii="Times New Roman" w:eastAsia="Times New Roman" w:hAnsi="Times New Roman" w:cs="Times New Roman"/>
          <w:sz w:val="24"/>
          <w:szCs w:val="24"/>
          <w:lang w:eastAsia="lt-LT"/>
        </w:rPr>
      </w:pPr>
      <w:r w:rsidRPr="00F97AAF">
        <w:rPr>
          <w:rFonts w:ascii="Times New Roman" w:eastAsia="Times New Roman" w:hAnsi="Times New Roman" w:cs="Times New Roman"/>
          <w:bCs/>
          <w:sz w:val="24"/>
          <w:szCs w:val="24"/>
          <w:lang w:val="pt-BR" w:eastAsia="lt-LT"/>
        </w:rPr>
        <w:t xml:space="preserve">      Siekiant kiekvieno mokinio  ugdymo(si) sėkmės  ir </w:t>
      </w:r>
      <w:r w:rsidRPr="00F97AAF">
        <w:rPr>
          <w:rFonts w:ascii="Times New Roman" w:eastAsia="Times New Roman" w:hAnsi="Times New Roman" w:cs="Times New Roman"/>
          <w:sz w:val="24"/>
          <w:szCs w:val="24"/>
          <w:lang w:val="pt-BR" w:eastAsia="lt-LT"/>
        </w:rPr>
        <w:t xml:space="preserve">ugdant gabius mokinius, buvo aktualizuojamas ugdymo turinys, orientuojamasi į mokinių gebėjimus ir poreikius, individualios pažangos skatinimą. </w:t>
      </w:r>
      <w:r w:rsidRPr="00F97AAF">
        <w:rPr>
          <w:rFonts w:ascii="Times New Roman" w:eastAsia="Times New Roman" w:hAnsi="Times New Roman" w:cs="Times New Roman"/>
          <w:sz w:val="24"/>
          <w:szCs w:val="24"/>
          <w:lang w:val="fr-FR" w:eastAsia="lt-LT"/>
        </w:rPr>
        <w:t>Išanalizuoti  mokinių mokymosi rezultatai, pasiekimai ir pažanga (pusmečių ir mokslo metų pabaigoje). Atlikti 5 klasės mokinių adaptacijos, namų darbų krūvio tyrimai, organizuota metodinė diena – konferencija ,,Penktokų žingsniai į sėkmę</w:t>
      </w:r>
      <w:r w:rsidRPr="00F97AAF">
        <w:rPr>
          <w:rFonts w:ascii="Times New Roman" w:eastAsia="Times New Roman" w:hAnsi="Times New Roman" w:cs="Times New Roman"/>
          <w:sz w:val="24"/>
          <w:szCs w:val="24"/>
          <w:lang w:eastAsia="lt-LT"/>
        </w:rPr>
        <w:t>”, kurioje palyginti kelerių metų penktokų pasiekimai ir pažanga, analizuoti penktokų lietuvių kalbos ir matematikos kontrolinių darbų rezultatai bei klasės mikroklimatas.</w:t>
      </w:r>
    </w:p>
    <w:p w:rsidR="00F97AAF" w:rsidRPr="00F97AAF" w:rsidRDefault="00F97AAF" w:rsidP="00F97AAF">
      <w:pPr>
        <w:spacing w:after="0" w:line="240" w:lineRule="auto"/>
        <w:jc w:val="both"/>
        <w:rPr>
          <w:rFonts w:ascii="Times New Roman" w:eastAsia="Times New Roman" w:hAnsi="Times New Roman" w:cs="Times New Roman"/>
          <w:iCs/>
          <w:sz w:val="24"/>
          <w:szCs w:val="24"/>
          <w:lang w:val="fr-FR" w:eastAsia="lt-LT"/>
        </w:rPr>
      </w:pPr>
      <w:r w:rsidRPr="00F97AAF">
        <w:rPr>
          <w:rFonts w:ascii="Times New Roman" w:eastAsia="Times New Roman" w:hAnsi="Times New Roman" w:cs="Times New Roman"/>
          <w:sz w:val="24"/>
          <w:szCs w:val="24"/>
          <w:lang w:val="fr-FR" w:eastAsia="lt-LT"/>
        </w:rPr>
        <w:t xml:space="preserve">      Išanalizuoti mokinių pasiekimai ir pažanga laikant PUPP. </w:t>
      </w:r>
      <w:r w:rsidRPr="00F97AAF">
        <w:rPr>
          <w:rFonts w:ascii="Times New Roman" w:eastAsia="Times New Roman" w:hAnsi="Times New Roman" w:cs="Times New Roman"/>
          <w:iCs/>
          <w:sz w:val="24"/>
          <w:szCs w:val="24"/>
          <w:lang w:val="fr-FR" w:eastAsia="lt-LT"/>
        </w:rPr>
        <w:t>2015 m. dešimtokų tiek lietuvių kalbos, tiek matematikos pasiekimų patikrinimo rezultatai prastesni nei 2014 m. Išanalizuotos  priežastys,  numatytos pagrindinio ugdymo  pasiekimų gerinimo priemonės : vykdyti lietuvių kalbos ir  matematikos ugdymo proceso stebėseną, teikti individualią pagalbą mokiniams, skatinti siekti geresnių rezultatų, dalykų mokytojams kelti kvalifikaciją, tobulinti mokytojų dalykines ir metodines kompetencijas 2016 m.</w:t>
      </w:r>
    </w:p>
    <w:p w:rsidR="00F97AAF" w:rsidRPr="00F97AAF" w:rsidRDefault="00F97AAF" w:rsidP="00F97AAF">
      <w:pPr>
        <w:spacing w:after="0" w:line="240" w:lineRule="auto"/>
        <w:jc w:val="both"/>
        <w:rPr>
          <w:rFonts w:ascii="Times New Roman" w:eastAsia="Times New Roman" w:hAnsi="Times New Roman" w:cs="Times New Roman"/>
          <w:iCs/>
          <w:sz w:val="24"/>
          <w:szCs w:val="24"/>
          <w:lang w:val="fr-FR" w:eastAsia="lt-LT"/>
        </w:rPr>
      </w:pPr>
    </w:p>
    <w:p w:rsidR="00F97AAF" w:rsidRPr="00F97AAF" w:rsidRDefault="00F97AAF" w:rsidP="00F97AAF">
      <w:pPr>
        <w:spacing w:after="0" w:line="240" w:lineRule="auto"/>
        <w:jc w:val="both"/>
        <w:rPr>
          <w:rFonts w:ascii="Times New Roman" w:eastAsia="Times New Roman" w:hAnsi="Times New Roman" w:cs="Times New Roman"/>
          <w:iCs/>
          <w:sz w:val="24"/>
          <w:szCs w:val="24"/>
          <w:lang w:val="fr-FR" w:eastAsia="lt-LT"/>
        </w:rPr>
      </w:pPr>
    </w:p>
    <w:p w:rsidR="00F97AAF" w:rsidRPr="00F97AAF" w:rsidRDefault="00F97AAF" w:rsidP="00F97AAF">
      <w:pPr>
        <w:spacing w:after="0" w:line="240" w:lineRule="auto"/>
        <w:jc w:val="center"/>
        <w:rPr>
          <w:rFonts w:ascii="Times New Roman" w:eastAsia="Times New Roman" w:hAnsi="Times New Roman" w:cs="Times New Roman"/>
          <w:b/>
          <w:sz w:val="20"/>
          <w:szCs w:val="20"/>
          <w:lang w:val="fr-FR" w:eastAsia="lt-LT"/>
        </w:rPr>
      </w:pPr>
    </w:p>
    <w:p w:rsidR="00F97AAF" w:rsidRPr="00F97AAF" w:rsidRDefault="00F97AAF" w:rsidP="00F97AAF">
      <w:pPr>
        <w:spacing w:after="0" w:line="240" w:lineRule="auto"/>
        <w:jc w:val="center"/>
        <w:rPr>
          <w:rFonts w:ascii="Times New Roman" w:eastAsia="Times New Roman" w:hAnsi="Times New Roman" w:cs="Times New Roman"/>
          <w:b/>
          <w:sz w:val="20"/>
          <w:szCs w:val="20"/>
          <w:lang w:val="fr-FR" w:eastAsia="lt-LT"/>
        </w:rPr>
      </w:pPr>
      <w:r w:rsidRPr="00F97AAF">
        <w:rPr>
          <w:rFonts w:ascii="Times New Roman" w:eastAsia="Times New Roman" w:hAnsi="Times New Roman" w:cs="Times New Roman"/>
          <w:b/>
          <w:sz w:val="20"/>
          <w:szCs w:val="20"/>
          <w:lang w:val="fr-FR" w:eastAsia="lt-LT"/>
        </w:rPr>
        <w:lastRenderedPageBreak/>
        <w:t>PAGRINDINIO UGDYMO PASIEKIMŲ PATIKRINIMAS (LIETUVIŲ KALBA)</w:t>
      </w:r>
    </w:p>
    <w:p w:rsidR="00F97AAF" w:rsidRPr="00F97AAF" w:rsidRDefault="00F97AAF" w:rsidP="00F97AAF">
      <w:pPr>
        <w:spacing w:after="0" w:line="240" w:lineRule="auto"/>
        <w:rPr>
          <w:rFonts w:ascii="Times New Roman" w:eastAsia="Times New Roman" w:hAnsi="Times New Roman" w:cs="Times New Roman"/>
          <w:b/>
          <w:sz w:val="20"/>
          <w:szCs w:val="20"/>
          <w:lang w:val="fr-FR" w:eastAsia="lt-L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2551"/>
        <w:gridCol w:w="2551"/>
        <w:gridCol w:w="2552"/>
      </w:tblGrid>
      <w:tr w:rsidR="00F97AAF" w:rsidRPr="00F97AAF" w:rsidTr="00EA767B">
        <w:tc>
          <w:tcPr>
            <w:tcW w:w="2093" w:type="dxa"/>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eastAsia="lt-LT"/>
              </w:rPr>
              <w:t>Rodikliai</w:t>
            </w:r>
          </w:p>
        </w:tc>
        <w:tc>
          <w:tcPr>
            <w:tcW w:w="2551" w:type="dxa"/>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eastAsia="lt-LT"/>
              </w:rPr>
              <w:t xml:space="preserve">2012-2013 </w:t>
            </w:r>
            <w:proofErr w:type="spellStart"/>
            <w:r w:rsidRPr="00F97AAF">
              <w:rPr>
                <w:rFonts w:ascii="Times New Roman" w:eastAsia="Times New Roman" w:hAnsi="Times New Roman" w:cs="Times New Roman"/>
                <w:b/>
                <w:sz w:val="20"/>
                <w:szCs w:val="20"/>
                <w:lang w:eastAsia="lt-LT"/>
              </w:rPr>
              <w:t>m.m</w:t>
            </w:r>
            <w:proofErr w:type="spellEnd"/>
            <w:r w:rsidRPr="00F97AAF">
              <w:rPr>
                <w:rFonts w:ascii="Times New Roman" w:eastAsia="Times New Roman" w:hAnsi="Times New Roman" w:cs="Times New Roman"/>
                <w:b/>
                <w:sz w:val="20"/>
                <w:szCs w:val="20"/>
                <w:lang w:eastAsia="lt-LT"/>
              </w:rPr>
              <w:t>.</w:t>
            </w:r>
          </w:p>
          <w:p w:rsidR="00F97AAF" w:rsidRPr="00F97AAF" w:rsidRDefault="00F97AAF" w:rsidP="00F97AAF">
            <w:pPr>
              <w:spacing w:after="0" w:line="240" w:lineRule="auto"/>
              <w:rPr>
                <w:rFonts w:ascii="Times New Roman" w:eastAsia="Times New Roman" w:hAnsi="Times New Roman" w:cs="Times New Roman"/>
                <w:b/>
                <w:sz w:val="20"/>
                <w:szCs w:val="20"/>
                <w:lang w:eastAsia="lt-LT"/>
              </w:rPr>
            </w:pPr>
          </w:p>
        </w:tc>
        <w:tc>
          <w:tcPr>
            <w:tcW w:w="2551" w:type="dxa"/>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eastAsia="lt-LT"/>
              </w:rPr>
              <w:t xml:space="preserve">2013-2014 </w:t>
            </w:r>
            <w:proofErr w:type="spellStart"/>
            <w:r w:rsidRPr="00F97AAF">
              <w:rPr>
                <w:rFonts w:ascii="Times New Roman" w:eastAsia="Times New Roman" w:hAnsi="Times New Roman" w:cs="Times New Roman"/>
                <w:b/>
                <w:sz w:val="20"/>
                <w:szCs w:val="20"/>
                <w:lang w:eastAsia="lt-LT"/>
              </w:rPr>
              <w:t>m.m</w:t>
            </w:r>
            <w:proofErr w:type="spellEnd"/>
            <w:r w:rsidRPr="00F97AAF">
              <w:rPr>
                <w:rFonts w:ascii="Times New Roman" w:eastAsia="Times New Roman" w:hAnsi="Times New Roman" w:cs="Times New Roman"/>
                <w:b/>
                <w:sz w:val="20"/>
                <w:szCs w:val="20"/>
                <w:lang w:eastAsia="lt-LT"/>
              </w:rPr>
              <w:t>.</w:t>
            </w:r>
          </w:p>
          <w:p w:rsidR="00F97AAF" w:rsidRPr="00F97AAF" w:rsidRDefault="00F97AAF" w:rsidP="00F97AAF">
            <w:pPr>
              <w:spacing w:after="0" w:line="240" w:lineRule="auto"/>
              <w:rPr>
                <w:rFonts w:ascii="Times New Roman" w:eastAsia="Times New Roman" w:hAnsi="Times New Roman" w:cs="Times New Roman"/>
                <w:b/>
                <w:sz w:val="20"/>
                <w:szCs w:val="20"/>
                <w:lang w:eastAsia="lt-LT"/>
              </w:rPr>
            </w:pPr>
          </w:p>
        </w:tc>
        <w:tc>
          <w:tcPr>
            <w:tcW w:w="2552" w:type="dxa"/>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eastAsia="lt-LT"/>
              </w:rPr>
              <w:t xml:space="preserve">2014-2015 </w:t>
            </w:r>
            <w:proofErr w:type="spellStart"/>
            <w:r w:rsidRPr="00F97AAF">
              <w:rPr>
                <w:rFonts w:ascii="Times New Roman" w:eastAsia="Times New Roman" w:hAnsi="Times New Roman" w:cs="Times New Roman"/>
                <w:b/>
                <w:sz w:val="20"/>
                <w:szCs w:val="20"/>
                <w:lang w:eastAsia="lt-LT"/>
              </w:rPr>
              <w:t>m.m</w:t>
            </w:r>
            <w:proofErr w:type="spellEnd"/>
            <w:r w:rsidRPr="00F97AAF">
              <w:rPr>
                <w:rFonts w:ascii="Times New Roman" w:eastAsia="Times New Roman" w:hAnsi="Times New Roman" w:cs="Times New Roman"/>
                <w:b/>
                <w:sz w:val="20"/>
                <w:szCs w:val="20"/>
                <w:lang w:eastAsia="lt-LT"/>
              </w:rPr>
              <w:t>.</w:t>
            </w:r>
          </w:p>
          <w:p w:rsidR="00F97AAF" w:rsidRPr="00F97AAF" w:rsidRDefault="00F97AAF" w:rsidP="00F97AAF">
            <w:pPr>
              <w:spacing w:after="0" w:line="240" w:lineRule="auto"/>
              <w:rPr>
                <w:rFonts w:ascii="Times New Roman" w:eastAsia="Times New Roman" w:hAnsi="Times New Roman" w:cs="Times New Roman"/>
                <w:b/>
                <w:sz w:val="20"/>
                <w:szCs w:val="20"/>
                <w:lang w:eastAsia="lt-LT"/>
              </w:rPr>
            </w:pPr>
          </w:p>
        </w:tc>
      </w:tr>
      <w:tr w:rsidR="00F97AAF" w:rsidRPr="00F97AAF" w:rsidTr="00EA767B">
        <w:tc>
          <w:tcPr>
            <w:tcW w:w="2093" w:type="dxa"/>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eastAsia="lt-LT"/>
              </w:rPr>
              <w:t>Mokytojas</w:t>
            </w:r>
          </w:p>
        </w:tc>
        <w:tc>
          <w:tcPr>
            <w:tcW w:w="2551" w:type="dxa"/>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eastAsia="lt-LT"/>
              </w:rPr>
              <w:t>Danutė</w:t>
            </w:r>
          </w:p>
          <w:p w:rsidR="00F97AAF" w:rsidRPr="00F97AAF" w:rsidRDefault="00F97AAF" w:rsidP="00F97AAF">
            <w:pPr>
              <w:spacing w:after="0" w:line="240" w:lineRule="auto"/>
              <w:rPr>
                <w:rFonts w:ascii="Times New Roman" w:eastAsia="Times New Roman" w:hAnsi="Times New Roman" w:cs="Times New Roman"/>
                <w:b/>
                <w:sz w:val="20"/>
                <w:szCs w:val="20"/>
                <w:lang w:eastAsia="lt-LT"/>
              </w:rPr>
            </w:pPr>
            <w:proofErr w:type="spellStart"/>
            <w:r w:rsidRPr="00F97AAF">
              <w:rPr>
                <w:rFonts w:ascii="Times New Roman" w:eastAsia="Times New Roman" w:hAnsi="Times New Roman" w:cs="Times New Roman"/>
                <w:b/>
                <w:sz w:val="20"/>
                <w:szCs w:val="20"/>
                <w:lang w:eastAsia="lt-LT"/>
              </w:rPr>
              <w:t>Dunauskaitė</w:t>
            </w:r>
            <w:proofErr w:type="spellEnd"/>
          </w:p>
        </w:tc>
        <w:tc>
          <w:tcPr>
            <w:tcW w:w="2551" w:type="dxa"/>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eastAsia="lt-LT"/>
              </w:rPr>
              <w:t>Vitalija</w:t>
            </w:r>
          </w:p>
          <w:p w:rsidR="00F97AAF" w:rsidRPr="00F97AAF" w:rsidRDefault="00F97AAF" w:rsidP="00F97AAF">
            <w:pPr>
              <w:spacing w:after="0" w:line="240" w:lineRule="auto"/>
              <w:rPr>
                <w:rFonts w:ascii="Times New Roman" w:eastAsia="Times New Roman" w:hAnsi="Times New Roman" w:cs="Times New Roman"/>
                <w:b/>
                <w:sz w:val="20"/>
                <w:szCs w:val="20"/>
                <w:lang w:eastAsia="lt-LT"/>
              </w:rPr>
            </w:pPr>
            <w:proofErr w:type="spellStart"/>
            <w:r w:rsidRPr="00F97AAF">
              <w:rPr>
                <w:rFonts w:ascii="Times New Roman" w:eastAsia="Times New Roman" w:hAnsi="Times New Roman" w:cs="Times New Roman"/>
                <w:b/>
                <w:sz w:val="20"/>
                <w:szCs w:val="20"/>
                <w:lang w:eastAsia="lt-LT"/>
              </w:rPr>
              <w:t>Brunalienė</w:t>
            </w:r>
            <w:proofErr w:type="spellEnd"/>
          </w:p>
        </w:tc>
        <w:tc>
          <w:tcPr>
            <w:tcW w:w="2552" w:type="dxa"/>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eastAsia="lt-LT"/>
              </w:rPr>
              <w:t xml:space="preserve">Vitalija </w:t>
            </w:r>
          </w:p>
          <w:p w:rsidR="00F97AAF" w:rsidRPr="00F97AAF" w:rsidRDefault="00F97AAF" w:rsidP="00F97AAF">
            <w:pPr>
              <w:spacing w:after="0" w:line="240" w:lineRule="auto"/>
              <w:rPr>
                <w:rFonts w:ascii="Times New Roman" w:eastAsia="Times New Roman" w:hAnsi="Times New Roman" w:cs="Times New Roman"/>
                <w:b/>
                <w:sz w:val="20"/>
                <w:szCs w:val="20"/>
                <w:lang w:eastAsia="lt-LT"/>
              </w:rPr>
            </w:pPr>
            <w:proofErr w:type="spellStart"/>
            <w:r w:rsidRPr="00F97AAF">
              <w:rPr>
                <w:rFonts w:ascii="Times New Roman" w:eastAsia="Times New Roman" w:hAnsi="Times New Roman" w:cs="Times New Roman"/>
                <w:b/>
                <w:sz w:val="20"/>
                <w:szCs w:val="20"/>
                <w:lang w:eastAsia="lt-LT"/>
              </w:rPr>
              <w:t>Brunalienė</w:t>
            </w:r>
            <w:proofErr w:type="spellEnd"/>
          </w:p>
        </w:tc>
      </w:tr>
      <w:tr w:rsidR="00F97AAF" w:rsidRPr="00F97AAF" w:rsidTr="00EA767B">
        <w:tc>
          <w:tcPr>
            <w:tcW w:w="2093" w:type="dxa"/>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eastAsia="lt-LT"/>
              </w:rPr>
              <w:t>Mokinių skaičius</w:t>
            </w:r>
          </w:p>
        </w:tc>
        <w:tc>
          <w:tcPr>
            <w:tcW w:w="2551" w:type="dxa"/>
          </w:tcPr>
          <w:p w:rsidR="00F97AAF" w:rsidRPr="00F97AAF" w:rsidRDefault="00F97AAF" w:rsidP="00F97AAF">
            <w:pPr>
              <w:spacing w:after="0" w:line="240" w:lineRule="auto"/>
              <w:rPr>
                <w:rFonts w:ascii="Times New Roman" w:eastAsia="Times New Roman" w:hAnsi="Times New Roman" w:cs="Times New Roman"/>
                <w:sz w:val="20"/>
                <w:szCs w:val="20"/>
                <w:lang w:eastAsia="lt-LT"/>
              </w:rPr>
            </w:pPr>
            <w:r w:rsidRPr="00F97AAF">
              <w:rPr>
                <w:rFonts w:ascii="Times New Roman" w:eastAsia="Times New Roman" w:hAnsi="Times New Roman" w:cs="Times New Roman"/>
                <w:sz w:val="20"/>
                <w:szCs w:val="20"/>
                <w:lang w:eastAsia="lt-LT"/>
              </w:rPr>
              <w:t xml:space="preserve">25 </w:t>
            </w:r>
          </w:p>
        </w:tc>
        <w:tc>
          <w:tcPr>
            <w:tcW w:w="2551" w:type="dxa"/>
          </w:tcPr>
          <w:p w:rsidR="00F97AAF" w:rsidRPr="00F97AAF" w:rsidRDefault="00F97AAF" w:rsidP="00F97AAF">
            <w:pPr>
              <w:spacing w:after="0" w:line="240" w:lineRule="auto"/>
              <w:rPr>
                <w:rFonts w:ascii="Times New Roman" w:eastAsia="Times New Roman" w:hAnsi="Times New Roman" w:cs="Times New Roman"/>
                <w:sz w:val="20"/>
                <w:szCs w:val="20"/>
                <w:lang w:eastAsia="lt-LT"/>
              </w:rPr>
            </w:pPr>
            <w:r w:rsidRPr="00F97AAF">
              <w:rPr>
                <w:rFonts w:ascii="Times New Roman" w:eastAsia="Times New Roman" w:hAnsi="Times New Roman" w:cs="Times New Roman"/>
                <w:sz w:val="20"/>
                <w:szCs w:val="20"/>
                <w:lang w:eastAsia="lt-LT"/>
              </w:rPr>
              <w:t>14</w:t>
            </w:r>
          </w:p>
        </w:tc>
        <w:tc>
          <w:tcPr>
            <w:tcW w:w="2552" w:type="dxa"/>
          </w:tcPr>
          <w:p w:rsidR="00F97AAF" w:rsidRPr="00F97AAF" w:rsidRDefault="00F97AAF" w:rsidP="00F97AAF">
            <w:pPr>
              <w:spacing w:after="0" w:line="240" w:lineRule="auto"/>
              <w:rPr>
                <w:rFonts w:ascii="Times New Roman" w:eastAsia="Times New Roman" w:hAnsi="Times New Roman" w:cs="Times New Roman"/>
                <w:sz w:val="20"/>
                <w:szCs w:val="20"/>
                <w:lang w:eastAsia="lt-LT"/>
              </w:rPr>
            </w:pPr>
            <w:r w:rsidRPr="00F97AAF">
              <w:rPr>
                <w:rFonts w:ascii="Times New Roman" w:eastAsia="Times New Roman" w:hAnsi="Times New Roman" w:cs="Times New Roman"/>
                <w:sz w:val="20"/>
                <w:szCs w:val="20"/>
                <w:lang w:eastAsia="lt-LT"/>
              </w:rPr>
              <w:t>8</w:t>
            </w:r>
          </w:p>
        </w:tc>
      </w:tr>
      <w:tr w:rsidR="00F97AAF" w:rsidRPr="00F97AAF" w:rsidTr="00EA767B">
        <w:tc>
          <w:tcPr>
            <w:tcW w:w="2093" w:type="dxa"/>
            <w:vMerge w:val="restart"/>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eastAsia="lt-LT"/>
              </w:rPr>
              <w:t>Laikė</w:t>
            </w:r>
          </w:p>
        </w:tc>
        <w:tc>
          <w:tcPr>
            <w:tcW w:w="2551" w:type="dxa"/>
          </w:tcPr>
          <w:p w:rsidR="00F97AAF" w:rsidRPr="00F97AAF" w:rsidRDefault="00F97AAF" w:rsidP="00F97AAF">
            <w:pPr>
              <w:spacing w:after="0" w:line="240" w:lineRule="auto"/>
              <w:rPr>
                <w:rFonts w:ascii="Times New Roman" w:eastAsia="Times New Roman" w:hAnsi="Times New Roman" w:cs="Times New Roman"/>
                <w:sz w:val="20"/>
                <w:szCs w:val="20"/>
                <w:lang w:eastAsia="lt-LT"/>
              </w:rPr>
            </w:pPr>
            <w:r w:rsidRPr="00F97AAF">
              <w:rPr>
                <w:rFonts w:ascii="Times New Roman" w:eastAsia="Times New Roman" w:hAnsi="Times New Roman" w:cs="Times New Roman"/>
                <w:sz w:val="20"/>
                <w:szCs w:val="20"/>
                <w:lang w:eastAsia="lt-LT"/>
              </w:rPr>
              <w:t>25</w:t>
            </w:r>
          </w:p>
          <w:p w:rsidR="00F97AAF" w:rsidRPr="00F97AAF" w:rsidRDefault="00F97AAF" w:rsidP="00F97AAF">
            <w:pPr>
              <w:spacing w:after="0" w:line="240" w:lineRule="auto"/>
              <w:rPr>
                <w:rFonts w:ascii="Times New Roman" w:eastAsia="Times New Roman" w:hAnsi="Times New Roman" w:cs="Times New Roman"/>
                <w:sz w:val="20"/>
                <w:szCs w:val="20"/>
                <w:lang w:eastAsia="lt-LT"/>
              </w:rPr>
            </w:pPr>
            <w:r w:rsidRPr="00F97AAF">
              <w:rPr>
                <w:rFonts w:ascii="Times New Roman" w:eastAsia="Times New Roman" w:hAnsi="Times New Roman" w:cs="Times New Roman"/>
                <w:sz w:val="20"/>
                <w:szCs w:val="20"/>
                <w:lang w:eastAsia="lt-LT"/>
              </w:rPr>
              <w:t xml:space="preserve">(7 </w:t>
            </w:r>
            <w:proofErr w:type="spellStart"/>
            <w:r w:rsidRPr="00F97AAF">
              <w:rPr>
                <w:rFonts w:ascii="Times New Roman" w:eastAsia="Times New Roman" w:hAnsi="Times New Roman" w:cs="Times New Roman"/>
                <w:sz w:val="20"/>
                <w:szCs w:val="20"/>
                <w:lang w:eastAsia="lt-LT"/>
              </w:rPr>
              <w:t>bern</w:t>
            </w:r>
            <w:proofErr w:type="spellEnd"/>
            <w:r w:rsidRPr="00F97AAF">
              <w:rPr>
                <w:rFonts w:ascii="Times New Roman" w:eastAsia="Times New Roman" w:hAnsi="Times New Roman" w:cs="Times New Roman"/>
                <w:sz w:val="20"/>
                <w:szCs w:val="20"/>
                <w:lang w:eastAsia="lt-LT"/>
              </w:rPr>
              <w:t xml:space="preserve">., 18 </w:t>
            </w:r>
            <w:proofErr w:type="spellStart"/>
            <w:r w:rsidRPr="00F97AAF">
              <w:rPr>
                <w:rFonts w:ascii="Times New Roman" w:eastAsia="Times New Roman" w:hAnsi="Times New Roman" w:cs="Times New Roman"/>
                <w:sz w:val="20"/>
                <w:szCs w:val="20"/>
                <w:lang w:eastAsia="lt-LT"/>
              </w:rPr>
              <w:t>merg</w:t>
            </w:r>
            <w:proofErr w:type="spellEnd"/>
            <w:r w:rsidRPr="00F97AAF">
              <w:rPr>
                <w:rFonts w:ascii="Times New Roman" w:eastAsia="Times New Roman" w:hAnsi="Times New Roman" w:cs="Times New Roman"/>
                <w:sz w:val="20"/>
                <w:szCs w:val="20"/>
                <w:lang w:eastAsia="lt-LT"/>
              </w:rPr>
              <w:t>.)</w:t>
            </w:r>
          </w:p>
        </w:tc>
        <w:tc>
          <w:tcPr>
            <w:tcW w:w="2551" w:type="dxa"/>
          </w:tcPr>
          <w:p w:rsidR="00F97AAF" w:rsidRPr="00F97AAF" w:rsidRDefault="00F97AAF" w:rsidP="00F97AAF">
            <w:pPr>
              <w:spacing w:after="0" w:line="240" w:lineRule="auto"/>
              <w:rPr>
                <w:rFonts w:ascii="Times New Roman" w:eastAsia="Times New Roman" w:hAnsi="Times New Roman" w:cs="Times New Roman"/>
                <w:sz w:val="20"/>
                <w:szCs w:val="20"/>
                <w:lang w:eastAsia="lt-LT"/>
              </w:rPr>
            </w:pPr>
            <w:r w:rsidRPr="00F97AAF">
              <w:rPr>
                <w:rFonts w:ascii="Times New Roman" w:eastAsia="Times New Roman" w:hAnsi="Times New Roman" w:cs="Times New Roman"/>
                <w:sz w:val="20"/>
                <w:szCs w:val="20"/>
                <w:lang w:eastAsia="lt-LT"/>
              </w:rPr>
              <w:t>14</w:t>
            </w:r>
          </w:p>
          <w:p w:rsidR="00F97AAF" w:rsidRPr="00F97AAF" w:rsidRDefault="00F97AAF" w:rsidP="00F97AAF">
            <w:pPr>
              <w:spacing w:after="0" w:line="240" w:lineRule="auto"/>
              <w:rPr>
                <w:rFonts w:ascii="Times New Roman" w:eastAsia="Times New Roman" w:hAnsi="Times New Roman" w:cs="Times New Roman"/>
                <w:sz w:val="20"/>
                <w:szCs w:val="20"/>
                <w:lang w:eastAsia="lt-LT"/>
              </w:rPr>
            </w:pPr>
            <w:r w:rsidRPr="00F97AAF">
              <w:rPr>
                <w:rFonts w:ascii="Times New Roman" w:eastAsia="Times New Roman" w:hAnsi="Times New Roman" w:cs="Times New Roman"/>
                <w:sz w:val="20"/>
                <w:szCs w:val="20"/>
                <w:lang w:eastAsia="lt-LT"/>
              </w:rPr>
              <w:t xml:space="preserve">(11 </w:t>
            </w:r>
            <w:proofErr w:type="spellStart"/>
            <w:r w:rsidRPr="00F97AAF">
              <w:rPr>
                <w:rFonts w:ascii="Times New Roman" w:eastAsia="Times New Roman" w:hAnsi="Times New Roman" w:cs="Times New Roman"/>
                <w:sz w:val="20"/>
                <w:szCs w:val="20"/>
                <w:lang w:eastAsia="lt-LT"/>
              </w:rPr>
              <w:t>bern</w:t>
            </w:r>
            <w:proofErr w:type="spellEnd"/>
            <w:r w:rsidRPr="00F97AAF">
              <w:rPr>
                <w:rFonts w:ascii="Times New Roman" w:eastAsia="Times New Roman" w:hAnsi="Times New Roman" w:cs="Times New Roman"/>
                <w:sz w:val="20"/>
                <w:szCs w:val="20"/>
                <w:lang w:eastAsia="lt-LT"/>
              </w:rPr>
              <w:t xml:space="preserve">., 3 </w:t>
            </w:r>
            <w:proofErr w:type="spellStart"/>
            <w:r w:rsidRPr="00F97AAF">
              <w:rPr>
                <w:rFonts w:ascii="Times New Roman" w:eastAsia="Times New Roman" w:hAnsi="Times New Roman" w:cs="Times New Roman"/>
                <w:sz w:val="20"/>
                <w:szCs w:val="20"/>
                <w:lang w:eastAsia="lt-LT"/>
              </w:rPr>
              <w:t>merg</w:t>
            </w:r>
            <w:proofErr w:type="spellEnd"/>
            <w:r w:rsidRPr="00F97AAF">
              <w:rPr>
                <w:rFonts w:ascii="Times New Roman" w:eastAsia="Times New Roman" w:hAnsi="Times New Roman" w:cs="Times New Roman"/>
                <w:sz w:val="20"/>
                <w:szCs w:val="20"/>
                <w:lang w:eastAsia="lt-LT"/>
              </w:rPr>
              <w:t>.)</w:t>
            </w:r>
          </w:p>
        </w:tc>
        <w:tc>
          <w:tcPr>
            <w:tcW w:w="2552" w:type="dxa"/>
          </w:tcPr>
          <w:p w:rsidR="00F97AAF" w:rsidRPr="00F97AAF" w:rsidRDefault="00F97AAF" w:rsidP="00F97AAF">
            <w:pPr>
              <w:spacing w:after="0" w:line="240" w:lineRule="auto"/>
              <w:rPr>
                <w:rFonts w:ascii="Times New Roman" w:eastAsia="Times New Roman" w:hAnsi="Times New Roman" w:cs="Times New Roman"/>
                <w:sz w:val="20"/>
                <w:szCs w:val="20"/>
                <w:lang w:eastAsia="lt-LT"/>
              </w:rPr>
            </w:pPr>
            <w:r w:rsidRPr="00F97AAF">
              <w:rPr>
                <w:rFonts w:ascii="Times New Roman" w:eastAsia="Times New Roman" w:hAnsi="Times New Roman" w:cs="Times New Roman"/>
                <w:sz w:val="20"/>
                <w:szCs w:val="20"/>
                <w:lang w:eastAsia="lt-LT"/>
              </w:rPr>
              <w:t>8</w:t>
            </w:r>
          </w:p>
          <w:p w:rsidR="00F97AAF" w:rsidRPr="00F97AAF" w:rsidRDefault="00F97AAF" w:rsidP="00F97AAF">
            <w:pPr>
              <w:spacing w:after="0" w:line="240" w:lineRule="auto"/>
              <w:rPr>
                <w:rFonts w:ascii="Times New Roman" w:eastAsia="Times New Roman" w:hAnsi="Times New Roman" w:cs="Times New Roman"/>
                <w:sz w:val="20"/>
                <w:szCs w:val="20"/>
                <w:lang w:eastAsia="lt-LT"/>
              </w:rPr>
            </w:pPr>
            <w:r w:rsidRPr="00F97AAF">
              <w:rPr>
                <w:rFonts w:ascii="Times New Roman" w:eastAsia="Times New Roman" w:hAnsi="Times New Roman" w:cs="Times New Roman"/>
                <w:sz w:val="20"/>
                <w:szCs w:val="20"/>
                <w:lang w:eastAsia="lt-LT"/>
              </w:rPr>
              <w:t xml:space="preserve">(7 </w:t>
            </w:r>
            <w:proofErr w:type="spellStart"/>
            <w:r w:rsidRPr="00F97AAF">
              <w:rPr>
                <w:rFonts w:ascii="Times New Roman" w:eastAsia="Times New Roman" w:hAnsi="Times New Roman" w:cs="Times New Roman"/>
                <w:sz w:val="20"/>
                <w:szCs w:val="20"/>
                <w:lang w:eastAsia="lt-LT"/>
              </w:rPr>
              <w:t>bern</w:t>
            </w:r>
            <w:proofErr w:type="spellEnd"/>
            <w:r w:rsidRPr="00F97AAF">
              <w:rPr>
                <w:rFonts w:ascii="Times New Roman" w:eastAsia="Times New Roman" w:hAnsi="Times New Roman" w:cs="Times New Roman"/>
                <w:sz w:val="20"/>
                <w:szCs w:val="20"/>
                <w:lang w:eastAsia="lt-LT"/>
              </w:rPr>
              <w:t xml:space="preserve">., 1 </w:t>
            </w:r>
            <w:proofErr w:type="spellStart"/>
            <w:r w:rsidRPr="00F97AAF">
              <w:rPr>
                <w:rFonts w:ascii="Times New Roman" w:eastAsia="Times New Roman" w:hAnsi="Times New Roman" w:cs="Times New Roman"/>
                <w:sz w:val="20"/>
                <w:szCs w:val="20"/>
                <w:lang w:eastAsia="lt-LT"/>
              </w:rPr>
              <w:t>merg</w:t>
            </w:r>
            <w:proofErr w:type="spellEnd"/>
            <w:r w:rsidRPr="00F97AAF">
              <w:rPr>
                <w:rFonts w:ascii="Times New Roman" w:eastAsia="Times New Roman" w:hAnsi="Times New Roman" w:cs="Times New Roman"/>
                <w:sz w:val="20"/>
                <w:szCs w:val="20"/>
                <w:lang w:eastAsia="lt-LT"/>
              </w:rPr>
              <w:t>.)</w:t>
            </w:r>
          </w:p>
        </w:tc>
      </w:tr>
      <w:tr w:rsidR="00F97AAF" w:rsidRPr="00F97AAF" w:rsidTr="00EA767B">
        <w:tc>
          <w:tcPr>
            <w:tcW w:w="2093" w:type="dxa"/>
            <w:vMerge/>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p>
        </w:tc>
        <w:tc>
          <w:tcPr>
            <w:tcW w:w="2551" w:type="dxa"/>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eastAsia="lt-LT"/>
              </w:rPr>
              <w:t>100 %</w:t>
            </w:r>
          </w:p>
        </w:tc>
        <w:tc>
          <w:tcPr>
            <w:tcW w:w="2551" w:type="dxa"/>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eastAsia="lt-LT"/>
              </w:rPr>
              <w:t>100 %</w:t>
            </w:r>
          </w:p>
        </w:tc>
        <w:tc>
          <w:tcPr>
            <w:tcW w:w="2552" w:type="dxa"/>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eastAsia="lt-LT"/>
              </w:rPr>
              <w:t>100%</w:t>
            </w:r>
          </w:p>
        </w:tc>
      </w:tr>
      <w:tr w:rsidR="00F97AAF" w:rsidRPr="00F97AAF" w:rsidTr="00EA767B">
        <w:tc>
          <w:tcPr>
            <w:tcW w:w="2093" w:type="dxa"/>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eastAsia="lt-LT"/>
              </w:rPr>
              <w:t>Neišlaikė</w:t>
            </w:r>
          </w:p>
        </w:tc>
        <w:tc>
          <w:tcPr>
            <w:tcW w:w="2551" w:type="dxa"/>
          </w:tcPr>
          <w:p w:rsidR="00F97AAF" w:rsidRPr="00F97AAF" w:rsidRDefault="00F97AAF" w:rsidP="00F97AAF">
            <w:pPr>
              <w:spacing w:after="0" w:line="240" w:lineRule="auto"/>
              <w:rPr>
                <w:rFonts w:ascii="Times New Roman" w:eastAsia="Times New Roman" w:hAnsi="Times New Roman" w:cs="Times New Roman"/>
                <w:sz w:val="20"/>
                <w:szCs w:val="20"/>
                <w:lang w:eastAsia="lt-LT"/>
              </w:rPr>
            </w:pPr>
            <w:r w:rsidRPr="00F97AAF">
              <w:rPr>
                <w:rFonts w:ascii="Times New Roman" w:eastAsia="Times New Roman" w:hAnsi="Times New Roman" w:cs="Times New Roman"/>
                <w:b/>
                <w:sz w:val="20"/>
                <w:szCs w:val="20"/>
                <w:lang w:eastAsia="lt-LT"/>
              </w:rPr>
              <w:t>1</w:t>
            </w:r>
          </w:p>
        </w:tc>
        <w:tc>
          <w:tcPr>
            <w:tcW w:w="2551" w:type="dxa"/>
          </w:tcPr>
          <w:p w:rsidR="00F97AAF" w:rsidRPr="00F97AAF" w:rsidRDefault="00F97AAF" w:rsidP="00F97AAF">
            <w:pPr>
              <w:spacing w:after="0" w:line="240" w:lineRule="auto"/>
              <w:rPr>
                <w:rFonts w:ascii="Times New Roman" w:eastAsia="Times New Roman" w:hAnsi="Times New Roman" w:cs="Times New Roman"/>
                <w:sz w:val="20"/>
                <w:szCs w:val="20"/>
                <w:lang w:eastAsia="lt-LT"/>
              </w:rPr>
            </w:pPr>
            <w:r w:rsidRPr="00F97AAF">
              <w:rPr>
                <w:rFonts w:ascii="Times New Roman" w:eastAsia="Times New Roman" w:hAnsi="Times New Roman" w:cs="Times New Roman"/>
                <w:b/>
                <w:sz w:val="20"/>
                <w:szCs w:val="20"/>
                <w:lang w:eastAsia="lt-LT"/>
              </w:rPr>
              <w:t>1</w:t>
            </w:r>
          </w:p>
        </w:tc>
        <w:tc>
          <w:tcPr>
            <w:tcW w:w="2552" w:type="dxa"/>
          </w:tcPr>
          <w:p w:rsidR="00F97AAF" w:rsidRPr="00F97AAF" w:rsidRDefault="00F97AAF" w:rsidP="00F97AAF">
            <w:pPr>
              <w:spacing w:after="0" w:line="240" w:lineRule="auto"/>
              <w:rPr>
                <w:rFonts w:ascii="Times New Roman" w:eastAsia="Times New Roman" w:hAnsi="Times New Roman" w:cs="Times New Roman"/>
                <w:sz w:val="20"/>
                <w:szCs w:val="20"/>
                <w:lang w:eastAsia="lt-LT"/>
              </w:rPr>
            </w:pPr>
            <w:r w:rsidRPr="00F97AAF">
              <w:rPr>
                <w:rFonts w:ascii="Times New Roman" w:eastAsia="Times New Roman" w:hAnsi="Times New Roman" w:cs="Times New Roman"/>
                <w:sz w:val="20"/>
                <w:szCs w:val="20"/>
                <w:lang w:eastAsia="lt-LT"/>
              </w:rPr>
              <w:t>-</w:t>
            </w:r>
          </w:p>
        </w:tc>
      </w:tr>
      <w:tr w:rsidR="00F97AAF" w:rsidRPr="00F97AAF" w:rsidTr="00EA767B">
        <w:tc>
          <w:tcPr>
            <w:tcW w:w="2093" w:type="dxa"/>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eastAsia="lt-LT"/>
              </w:rPr>
              <w:t>Pažymio vidurkis</w:t>
            </w:r>
          </w:p>
        </w:tc>
        <w:tc>
          <w:tcPr>
            <w:tcW w:w="2551" w:type="dxa"/>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eastAsia="lt-LT"/>
              </w:rPr>
              <w:t>6,44</w:t>
            </w:r>
          </w:p>
        </w:tc>
        <w:tc>
          <w:tcPr>
            <w:tcW w:w="2551" w:type="dxa"/>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eastAsia="lt-LT"/>
              </w:rPr>
              <w:t>6,07</w:t>
            </w:r>
          </w:p>
        </w:tc>
        <w:tc>
          <w:tcPr>
            <w:tcW w:w="2552" w:type="dxa"/>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eastAsia="lt-LT"/>
              </w:rPr>
              <w:t>5,37</w:t>
            </w:r>
          </w:p>
        </w:tc>
      </w:tr>
      <w:tr w:rsidR="00F97AAF" w:rsidRPr="00F97AAF" w:rsidTr="00EA767B">
        <w:tc>
          <w:tcPr>
            <w:tcW w:w="2093" w:type="dxa"/>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eastAsia="lt-LT"/>
              </w:rPr>
              <w:t>10</w:t>
            </w:r>
          </w:p>
        </w:tc>
        <w:tc>
          <w:tcPr>
            <w:tcW w:w="2551" w:type="dxa"/>
          </w:tcPr>
          <w:p w:rsidR="00F97AAF" w:rsidRPr="00F97AAF" w:rsidRDefault="00F97AAF" w:rsidP="00F97AAF">
            <w:pPr>
              <w:spacing w:after="0" w:line="240" w:lineRule="auto"/>
              <w:rPr>
                <w:rFonts w:ascii="Times New Roman" w:eastAsia="Times New Roman" w:hAnsi="Times New Roman" w:cs="Times New Roman"/>
                <w:sz w:val="20"/>
                <w:szCs w:val="20"/>
                <w:lang w:eastAsia="lt-LT"/>
              </w:rPr>
            </w:pPr>
            <w:r w:rsidRPr="00F97AAF">
              <w:rPr>
                <w:rFonts w:ascii="Times New Roman" w:eastAsia="Times New Roman" w:hAnsi="Times New Roman" w:cs="Times New Roman"/>
                <w:sz w:val="20"/>
                <w:szCs w:val="20"/>
                <w:lang w:eastAsia="lt-LT"/>
              </w:rPr>
              <w:t>1</w:t>
            </w:r>
          </w:p>
        </w:tc>
        <w:tc>
          <w:tcPr>
            <w:tcW w:w="2551" w:type="dxa"/>
          </w:tcPr>
          <w:p w:rsidR="00F97AAF" w:rsidRPr="00F97AAF" w:rsidRDefault="00F97AAF" w:rsidP="00F97AAF">
            <w:pPr>
              <w:spacing w:after="0" w:line="240" w:lineRule="auto"/>
              <w:rPr>
                <w:rFonts w:ascii="Times New Roman" w:eastAsia="Times New Roman" w:hAnsi="Times New Roman" w:cs="Times New Roman"/>
                <w:sz w:val="20"/>
                <w:szCs w:val="20"/>
                <w:lang w:eastAsia="lt-LT"/>
              </w:rPr>
            </w:pPr>
            <w:r w:rsidRPr="00F97AAF">
              <w:rPr>
                <w:rFonts w:ascii="Times New Roman" w:eastAsia="Times New Roman" w:hAnsi="Times New Roman" w:cs="Times New Roman"/>
                <w:sz w:val="20"/>
                <w:szCs w:val="20"/>
                <w:lang w:eastAsia="lt-LT"/>
              </w:rPr>
              <w:t>-</w:t>
            </w:r>
          </w:p>
        </w:tc>
        <w:tc>
          <w:tcPr>
            <w:tcW w:w="2552" w:type="dxa"/>
          </w:tcPr>
          <w:p w:rsidR="00F97AAF" w:rsidRPr="00F97AAF" w:rsidRDefault="00F97AAF" w:rsidP="00F97AAF">
            <w:pPr>
              <w:spacing w:after="0" w:line="240" w:lineRule="auto"/>
              <w:rPr>
                <w:rFonts w:ascii="Times New Roman" w:eastAsia="Times New Roman" w:hAnsi="Times New Roman" w:cs="Times New Roman"/>
                <w:sz w:val="20"/>
                <w:szCs w:val="20"/>
                <w:lang w:eastAsia="lt-LT"/>
              </w:rPr>
            </w:pPr>
            <w:r w:rsidRPr="00F97AAF">
              <w:rPr>
                <w:rFonts w:ascii="Times New Roman" w:eastAsia="Times New Roman" w:hAnsi="Times New Roman" w:cs="Times New Roman"/>
                <w:sz w:val="20"/>
                <w:szCs w:val="20"/>
                <w:lang w:eastAsia="lt-LT"/>
              </w:rPr>
              <w:t>-</w:t>
            </w:r>
          </w:p>
        </w:tc>
      </w:tr>
      <w:tr w:rsidR="00F97AAF" w:rsidRPr="00F97AAF" w:rsidTr="00EA767B">
        <w:tc>
          <w:tcPr>
            <w:tcW w:w="2093" w:type="dxa"/>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eastAsia="lt-LT"/>
              </w:rPr>
              <w:t>9</w:t>
            </w:r>
          </w:p>
        </w:tc>
        <w:tc>
          <w:tcPr>
            <w:tcW w:w="2551" w:type="dxa"/>
          </w:tcPr>
          <w:p w:rsidR="00F97AAF" w:rsidRPr="00F97AAF" w:rsidRDefault="00F97AAF" w:rsidP="00F97AAF">
            <w:pPr>
              <w:spacing w:after="0" w:line="240" w:lineRule="auto"/>
              <w:rPr>
                <w:rFonts w:ascii="Times New Roman" w:eastAsia="Times New Roman" w:hAnsi="Times New Roman" w:cs="Times New Roman"/>
                <w:sz w:val="20"/>
                <w:szCs w:val="20"/>
                <w:lang w:eastAsia="lt-LT"/>
              </w:rPr>
            </w:pPr>
            <w:r w:rsidRPr="00F97AAF">
              <w:rPr>
                <w:rFonts w:ascii="Times New Roman" w:eastAsia="Times New Roman" w:hAnsi="Times New Roman" w:cs="Times New Roman"/>
                <w:sz w:val="20"/>
                <w:szCs w:val="20"/>
                <w:lang w:eastAsia="lt-LT"/>
              </w:rPr>
              <w:t>2</w:t>
            </w:r>
          </w:p>
        </w:tc>
        <w:tc>
          <w:tcPr>
            <w:tcW w:w="2551" w:type="dxa"/>
          </w:tcPr>
          <w:p w:rsidR="00F97AAF" w:rsidRPr="00F97AAF" w:rsidRDefault="00F97AAF" w:rsidP="00F97AAF">
            <w:pPr>
              <w:spacing w:after="0" w:line="240" w:lineRule="auto"/>
              <w:rPr>
                <w:rFonts w:ascii="Times New Roman" w:eastAsia="Times New Roman" w:hAnsi="Times New Roman" w:cs="Times New Roman"/>
                <w:sz w:val="20"/>
                <w:szCs w:val="20"/>
                <w:lang w:eastAsia="lt-LT"/>
              </w:rPr>
            </w:pPr>
            <w:r w:rsidRPr="00F97AAF">
              <w:rPr>
                <w:rFonts w:ascii="Times New Roman" w:eastAsia="Times New Roman" w:hAnsi="Times New Roman" w:cs="Times New Roman"/>
                <w:sz w:val="20"/>
                <w:szCs w:val="20"/>
                <w:lang w:eastAsia="lt-LT"/>
              </w:rPr>
              <w:t>2</w:t>
            </w:r>
          </w:p>
        </w:tc>
        <w:tc>
          <w:tcPr>
            <w:tcW w:w="2552" w:type="dxa"/>
          </w:tcPr>
          <w:p w:rsidR="00F97AAF" w:rsidRPr="00F97AAF" w:rsidRDefault="00F97AAF" w:rsidP="00F97AAF">
            <w:pPr>
              <w:spacing w:after="0" w:line="240" w:lineRule="auto"/>
              <w:rPr>
                <w:rFonts w:ascii="Times New Roman" w:eastAsia="Times New Roman" w:hAnsi="Times New Roman" w:cs="Times New Roman"/>
                <w:sz w:val="20"/>
                <w:szCs w:val="20"/>
                <w:lang w:eastAsia="lt-LT"/>
              </w:rPr>
            </w:pPr>
            <w:r w:rsidRPr="00F97AAF">
              <w:rPr>
                <w:rFonts w:ascii="Times New Roman" w:eastAsia="Times New Roman" w:hAnsi="Times New Roman" w:cs="Times New Roman"/>
                <w:sz w:val="20"/>
                <w:szCs w:val="20"/>
                <w:lang w:eastAsia="lt-LT"/>
              </w:rPr>
              <w:t>1</w:t>
            </w:r>
          </w:p>
        </w:tc>
      </w:tr>
      <w:tr w:rsidR="00F97AAF" w:rsidRPr="00F97AAF" w:rsidTr="00EA767B">
        <w:tc>
          <w:tcPr>
            <w:tcW w:w="2093" w:type="dxa"/>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eastAsia="lt-LT"/>
              </w:rPr>
              <w:t>8</w:t>
            </w:r>
          </w:p>
        </w:tc>
        <w:tc>
          <w:tcPr>
            <w:tcW w:w="2551" w:type="dxa"/>
          </w:tcPr>
          <w:p w:rsidR="00F97AAF" w:rsidRPr="00F97AAF" w:rsidRDefault="00F97AAF" w:rsidP="00F97AAF">
            <w:pPr>
              <w:spacing w:after="0" w:line="240" w:lineRule="auto"/>
              <w:rPr>
                <w:rFonts w:ascii="Times New Roman" w:eastAsia="Times New Roman" w:hAnsi="Times New Roman" w:cs="Times New Roman"/>
                <w:sz w:val="20"/>
                <w:szCs w:val="20"/>
                <w:lang w:eastAsia="lt-LT"/>
              </w:rPr>
            </w:pPr>
            <w:r w:rsidRPr="00F97AAF">
              <w:rPr>
                <w:rFonts w:ascii="Times New Roman" w:eastAsia="Times New Roman" w:hAnsi="Times New Roman" w:cs="Times New Roman"/>
                <w:sz w:val="20"/>
                <w:szCs w:val="20"/>
                <w:lang w:eastAsia="lt-LT"/>
              </w:rPr>
              <w:t>4</w:t>
            </w:r>
          </w:p>
        </w:tc>
        <w:tc>
          <w:tcPr>
            <w:tcW w:w="2551" w:type="dxa"/>
          </w:tcPr>
          <w:p w:rsidR="00F97AAF" w:rsidRPr="00F97AAF" w:rsidRDefault="00F97AAF" w:rsidP="00F97AAF">
            <w:pPr>
              <w:spacing w:after="0" w:line="240" w:lineRule="auto"/>
              <w:rPr>
                <w:rFonts w:ascii="Times New Roman" w:eastAsia="Times New Roman" w:hAnsi="Times New Roman" w:cs="Times New Roman"/>
                <w:sz w:val="20"/>
                <w:szCs w:val="20"/>
                <w:lang w:eastAsia="lt-LT"/>
              </w:rPr>
            </w:pPr>
            <w:r w:rsidRPr="00F97AAF">
              <w:rPr>
                <w:rFonts w:ascii="Times New Roman" w:eastAsia="Times New Roman" w:hAnsi="Times New Roman" w:cs="Times New Roman"/>
                <w:sz w:val="20"/>
                <w:szCs w:val="20"/>
                <w:lang w:eastAsia="lt-LT"/>
              </w:rPr>
              <w:t>1</w:t>
            </w:r>
          </w:p>
        </w:tc>
        <w:tc>
          <w:tcPr>
            <w:tcW w:w="2552" w:type="dxa"/>
          </w:tcPr>
          <w:p w:rsidR="00F97AAF" w:rsidRPr="00F97AAF" w:rsidRDefault="00F97AAF" w:rsidP="00F97AAF">
            <w:pPr>
              <w:spacing w:after="0" w:line="240" w:lineRule="auto"/>
              <w:rPr>
                <w:rFonts w:ascii="Times New Roman" w:eastAsia="Times New Roman" w:hAnsi="Times New Roman" w:cs="Times New Roman"/>
                <w:sz w:val="20"/>
                <w:szCs w:val="20"/>
                <w:lang w:eastAsia="lt-LT"/>
              </w:rPr>
            </w:pPr>
            <w:r w:rsidRPr="00F97AAF">
              <w:rPr>
                <w:rFonts w:ascii="Times New Roman" w:eastAsia="Times New Roman" w:hAnsi="Times New Roman" w:cs="Times New Roman"/>
                <w:sz w:val="20"/>
                <w:szCs w:val="20"/>
                <w:lang w:eastAsia="lt-LT"/>
              </w:rPr>
              <w:t>-</w:t>
            </w:r>
          </w:p>
        </w:tc>
      </w:tr>
      <w:tr w:rsidR="00F97AAF" w:rsidRPr="00F97AAF" w:rsidTr="00EA767B">
        <w:tc>
          <w:tcPr>
            <w:tcW w:w="2093" w:type="dxa"/>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eastAsia="lt-LT"/>
              </w:rPr>
              <w:t>7</w:t>
            </w:r>
          </w:p>
        </w:tc>
        <w:tc>
          <w:tcPr>
            <w:tcW w:w="2551" w:type="dxa"/>
          </w:tcPr>
          <w:p w:rsidR="00F97AAF" w:rsidRPr="00F97AAF" w:rsidRDefault="00F97AAF" w:rsidP="00F97AAF">
            <w:pPr>
              <w:spacing w:after="0" w:line="240" w:lineRule="auto"/>
              <w:rPr>
                <w:rFonts w:ascii="Times New Roman" w:eastAsia="Times New Roman" w:hAnsi="Times New Roman" w:cs="Times New Roman"/>
                <w:sz w:val="20"/>
                <w:szCs w:val="20"/>
                <w:lang w:eastAsia="lt-LT"/>
              </w:rPr>
            </w:pPr>
            <w:r w:rsidRPr="00F97AAF">
              <w:rPr>
                <w:rFonts w:ascii="Times New Roman" w:eastAsia="Times New Roman" w:hAnsi="Times New Roman" w:cs="Times New Roman"/>
                <w:sz w:val="20"/>
                <w:szCs w:val="20"/>
                <w:lang w:eastAsia="lt-LT"/>
              </w:rPr>
              <w:t>4</w:t>
            </w:r>
          </w:p>
        </w:tc>
        <w:tc>
          <w:tcPr>
            <w:tcW w:w="2551" w:type="dxa"/>
          </w:tcPr>
          <w:p w:rsidR="00F97AAF" w:rsidRPr="00F97AAF" w:rsidRDefault="00F97AAF" w:rsidP="00F97AAF">
            <w:pPr>
              <w:spacing w:after="0" w:line="240" w:lineRule="auto"/>
              <w:rPr>
                <w:rFonts w:ascii="Times New Roman" w:eastAsia="Times New Roman" w:hAnsi="Times New Roman" w:cs="Times New Roman"/>
                <w:sz w:val="20"/>
                <w:szCs w:val="20"/>
                <w:lang w:eastAsia="lt-LT"/>
              </w:rPr>
            </w:pPr>
            <w:r w:rsidRPr="00F97AAF">
              <w:rPr>
                <w:rFonts w:ascii="Times New Roman" w:eastAsia="Times New Roman" w:hAnsi="Times New Roman" w:cs="Times New Roman"/>
                <w:sz w:val="20"/>
                <w:szCs w:val="20"/>
                <w:lang w:eastAsia="lt-LT"/>
              </w:rPr>
              <w:t>4</w:t>
            </w:r>
          </w:p>
        </w:tc>
        <w:tc>
          <w:tcPr>
            <w:tcW w:w="2552" w:type="dxa"/>
          </w:tcPr>
          <w:p w:rsidR="00F97AAF" w:rsidRPr="00F97AAF" w:rsidRDefault="00F97AAF" w:rsidP="00F97AAF">
            <w:pPr>
              <w:spacing w:after="0" w:line="240" w:lineRule="auto"/>
              <w:rPr>
                <w:rFonts w:ascii="Times New Roman" w:eastAsia="Times New Roman" w:hAnsi="Times New Roman" w:cs="Times New Roman"/>
                <w:sz w:val="20"/>
                <w:szCs w:val="20"/>
                <w:lang w:eastAsia="lt-LT"/>
              </w:rPr>
            </w:pPr>
            <w:r w:rsidRPr="00F97AAF">
              <w:rPr>
                <w:rFonts w:ascii="Times New Roman" w:eastAsia="Times New Roman" w:hAnsi="Times New Roman" w:cs="Times New Roman"/>
                <w:sz w:val="20"/>
                <w:szCs w:val="20"/>
                <w:lang w:eastAsia="lt-LT"/>
              </w:rPr>
              <w:t>1</w:t>
            </w:r>
          </w:p>
        </w:tc>
      </w:tr>
      <w:tr w:rsidR="00F97AAF" w:rsidRPr="00F97AAF" w:rsidTr="00EA767B">
        <w:tc>
          <w:tcPr>
            <w:tcW w:w="2093" w:type="dxa"/>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eastAsia="lt-LT"/>
              </w:rPr>
              <w:t>Kokybės %</w:t>
            </w:r>
          </w:p>
        </w:tc>
        <w:tc>
          <w:tcPr>
            <w:tcW w:w="2551" w:type="dxa"/>
          </w:tcPr>
          <w:p w:rsidR="00F97AAF" w:rsidRPr="00F97AAF" w:rsidRDefault="00F97AAF" w:rsidP="00F97AAF">
            <w:pPr>
              <w:spacing w:after="0" w:line="240" w:lineRule="auto"/>
              <w:rPr>
                <w:rFonts w:ascii="Times New Roman" w:eastAsia="Times New Roman" w:hAnsi="Times New Roman" w:cs="Times New Roman"/>
                <w:sz w:val="20"/>
                <w:szCs w:val="20"/>
                <w:lang w:eastAsia="lt-LT"/>
              </w:rPr>
            </w:pPr>
            <w:r w:rsidRPr="00F97AAF">
              <w:rPr>
                <w:rFonts w:ascii="Times New Roman" w:eastAsia="Times New Roman" w:hAnsi="Times New Roman" w:cs="Times New Roman"/>
                <w:b/>
                <w:sz w:val="20"/>
                <w:szCs w:val="20"/>
                <w:lang w:eastAsia="lt-LT"/>
              </w:rPr>
              <w:t>44 %</w:t>
            </w:r>
          </w:p>
        </w:tc>
        <w:tc>
          <w:tcPr>
            <w:tcW w:w="2551" w:type="dxa"/>
          </w:tcPr>
          <w:p w:rsidR="00F97AAF" w:rsidRPr="00F97AAF" w:rsidRDefault="00F97AAF" w:rsidP="00F97AAF">
            <w:pPr>
              <w:spacing w:after="0" w:line="240" w:lineRule="auto"/>
              <w:rPr>
                <w:rFonts w:ascii="Times New Roman" w:eastAsia="Times New Roman" w:hAnsi="Times New Roman" w:cs="Times New Roman"/>
                <w:sz w:val="20"/>
                <w:szCs w:val="20"/>
                <w:lang w:eastAsia="lt-LT"/>
              </w:rPr>
            </w:pPr>
            <w:r w:rsidRPr="00F97AAF">
              <w:rPr>
                <w:rFonts w:ascii="Times New Roman" w:eastAsia="Times New Roman" w:hAnsi="Times New Roman" w:cs="Times New Roman"/>
                <w:b/>
                <w:sz w:val="20"/>
                <w:szCs w:val="20"/>
                <w:lang w:eastAsia="lt-LT"/>
              </w:rPr>
              <w:t>50 %</w:t>
            </w:r>
          </w:p>
        </w:tc>
        <w:tc>
          <w:tcPr>
            <w:tcW w:w="2552" w:type="dxa"/>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eastAsia="lt-LT"/>
              </w:rPr>
              <w:t>25%</w:t>
            </w:r>
          </w:p>
        </w:tc>
      </w:tr>
    </w:tbl>
    <w:p w:rsidR="00F97AAF" w:rsidRPr="00F97AAF" w:rsidRDefault="00F97AAF" w:rsidP="00F97AAF">
      <w:pPr>
        <w:spacing w:after="0" w:line="240" w:lineRule="auto"/>
        <w:jc w:val="center"/>
        <w:rPr>
          <w:rFonts w:ascii="Times New Roman" w:eastAsia="Times New Roman" w:hAnsi="Times New Roman" w:cs="Times New Roman"/>
          <w:b/>
          <w:color w:val="7030A0"/>
          <w:sz w:val="20"/>
          <w:szCs w:val="20"/>
          <w:lang w:val="en-US" w:eastAsia="lt-LT"/>
        </w:rPr>
      </w:pPr>
    </w:p>
    <w:p w:rsidR="00F97AAF" w:rsidRPr="00F97AAF" w:rsidRDefault="00F97AAF" w:rsidP="00F97AAF">
      <w:pPr>
        <w:spacing w:after="0" w:line="240" w:lineRule="auto"/>
        <w:jc w:val="center"/>
        <w:rPr>
          <w:rFonts w:ascii="Times New Roman" w:eastAsia="Times New Roman" w:hAnsi="Times New Roman" w:cs="Times New Roman"/>
          <w:b/>
          <w:sz w:val="20"/>
          <w:szCs w:val="20"/>
          <w:lang w:val="en-US" w:eastAsia="lt-LT"/>
        </w:rPr>
      </w:pPr>
      <w:r w:rsidRPr="00F97AAF">
        <w:rPr>
          <w:rFonts w:ascii="Times New Roman" w:eastAsia="Times New Roman" w:hAnsi="Times New Roman" w:cs="Times New Roman"/>
          <w:b/>
          <w:sz w:val="20"/>
          <w:szCs w:val="20"/>
          <w:lang w:val="en-US" w:eastAsia="lt-LT"/>
        </w:rPr>
        <w:t>PAGRINDINIO UGDYMO PASIEKIMŲ PATIKRINIMAS (MATEMATIKA)</w:t>
      </w:r>
    </w:p>
    <w:p w:rsidR="00F97AAF" w:rsidRPr="00F97AAF" w:rsidRDefault="00F97AAF" w:rsidP="00F97AAF">
      <w:pPr>
        <w:shd w:val="clear" w:color="auto" w:fill="FFFFFF"/>
        <w:spacing w:after="0" w:line="240" w:lineRule="auto"/>
        <w:jc w:val="both"/>
        <w:rPr>
          <w:rFonts w:ascii="Times New Roman" w:eastAsia="Times New Roman" w:hAnsi="Times New Roman" w:cs="Times New Roman"/>
          <w:sz w:val="24"/>
          <w:szCs w:val="24"/>
          <w:lang w:val="pt-BR" w:eastAsia="lt-L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6"/>
        <w:gridCol w:w="2437"/>
        <w:gridCol w:w="2437"/>
        <w:gridCol w:w="2437"/>
      </w:tblGrid>
      <w:tr w:rsidR="00F97AAF" w:rsidRPr="00F97AAF" w:rsidTr="00EA767B">
        <w:tc>
          <w:tcPr>
            <w:tcW w:w="2436" w:type="dxa"/>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eastAsia="lt-LT"/>
              </w:rPr>
              <w:t>Rodikliai</w:t>
            </w:r>
          </w:p>
        </w:tc>
        <w:tc>
          <w:tcPr>
            <w:tcW w:w="2437" w:type="dxa"/>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eastAsia="lt-LT"/>
              </w:rPr>
              <w:t xml:space="preserve">2012-2013 </w:t>
            </w:r>
            <w:proofErr w:type="spellStart"/>
            <w:r w:rsidRPr="00F97AAF">
              <w:rPr>
                <w:rFonts w:ascii="Times New Roman" w:eastAsia="Times New Roman" w:hAnsi="Times New Roman" w:cs="Times New Roman"/>
                <w:b/>
                <w:sz w:val="20"/>
                <w:szCs w:val="20"/>
                <w:lang w:eastAsia="lt-LT"/>
              </w:rPr>
              <w:t>m.m</w:t>
            </w:r>
            <w:proofErr w:type="spellEnd"/>
            <w:r w:rsidRPr="00F97AAF">
              <w:rPr>
                <w:rFonts w:ascii="Times New Roman" w:eastAsia="Times New Roman" w:hAnsi="Times New Roman" w:cs="Times New Roman"/>
                <w:b/>
                <w:sz w:val="20"/>
                <w:szCs w:val="20"/>
                <w:lang w:eastAsia="lt-LT"/>
              </w:rPr>
              <w:t>.</w:t>
            </w:r>
          </w:p>
          <w:p w:rsidR="00F97AAF" w:rsidRPr="00F97AAF" w:rsidRDefault="00F97AAF" w:rsidP="00F97AAF">
            <w:pPr>
              <w:spacing w:after="0" w:line="240" w:lineRule="auto"/>
              <w:rPr>
                <w:rFonts w:ascii="Times New Roman" w:eastAsia="Times New Roman" w:hAnsi="Times New Roman" w:cs="Times New Roman"/>
                <w:b/>
                <w:sz w:val="20"/>
                <w:szCs w:val="20"/>
                <w:lang w:eastAsia="lt-LT"/>
              </w:rPr>
            </w:pPr>
          </w:p>
        </w:tc>
        <w:tc>
          <w:tcPr>
            <w:tcW w:w="2437" w:type="dxa"/>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eastAsia="lt-LT"/>
              </w:rPr>
              <w:t xml:space="preserve">2013-2014 </w:t>
            </w:r>
            <w:proofErr w:type="spellStart"/>
            <w:r w:rsidRPr="00F97AAF">
              <w:rPr>
                <w:rFonts w:ascii="Times New Roman" w:eastAsia="Times New Roman" w:hAnsi="Times New Roman" w:cs="Times New Roman"/>
                <w:b/>
                <w:sz w:val="20"/>
                <w:szCs w:val="20"/>
                <w:lang w:eastAsia="lt-LT"/>
              </w:rPr>
              <w:t>m.m</w:t>
            </w:r>
            <w:proofErr w:type="spellEnd"/>
            <w:r w:rsidRPr="00F97AAF">
              <w:rPr>
                <w:rFonts w:ascii="Times New Roman" w:eastAsia="Times New Roman" w:hAnsi="Times New Roman" w:cs="Times New Roman"/>
                <w:b/>
                <w:sz w:val="20"/>
                <w:szCs w:val="20"/>
                <w:lang w:eastAsia="lt-LT"/>
              </w:rPr>
              <w:t>.</w:t>
            </w:r>
          </w:p>
          <w:p w:rsidR="00F97AAF" w:rsidRPr="00F97AAF" w:rsidRDefault="00F97AAF" w:rsidP="00F97AAF">
            <w:pPr>
              <w:spacing w:after="0" w:line="240" w:lineRule="auto"/>
              <w:rPr>
                <w:rFonts w:ascii="Times New Roman" w:eastAsia="Times New Roman" w:hAnsi="Times New Roman" w:cs="Times New Roman"/>
                <w:b/>
                <w:sz w:val="20"/>
                <w:szCs w:val="20"/>
                <w:lang w:eastAsia="lt-LT"/>
              </w:rPr>
            </w:pPr>
          </w:p>
        </w:tc>
        <w:tc>
          <w:tcPr>
            <w:tcW w:w="2437" w:type="dxa"/>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eastAsia="lt-LT"/>
              </w:rPr>
              <w:t xml:space="preserve">2014-2015 </w:t>
            </w:r>
            <w:proofErr w:type="spellStart"/>
            <w:r w:rsidRPr="00F97AAF">
              <w:rPr>
                <w:rFonts w:ascii="Times New Roman" w:eastAsia="Times New Roman" w:hAnsi="Times New Roman" w:cs="Times New Roman"/>
                <w:b/>
                <w:sz w:val="20"/>
                <w:szCs w:val="20"/>
                <w:lang w:eastAsia="lt-LT"/>
              </w:rPr>
              <w:t>m.m</w:t>
            </w:r>
            <w:proofErr w:type="spellEnd"/>
            <w:r w:rsidRPr="00F97AAF">
              <w:rPr>
                <w:rFonts w:ascii="Times New Roman" w:eastAsia="Times New Roman" w:hAnsi="Times New Roman" w:cs="Times New Roman"/>
                <w:b/>
                <w:sz w:val="20"/>
                <w:szCs w:val="20"/>
                <w:lang w:eastAsia="lt-LT"/>
              </w:rPr>
              <w:t>.</w:t>
            </w:r>
          </w:p>
          <w:p w:rsidR="00F97AAF" w:rsidRPr="00F97AAF" w:rsidRDefault="00F97AAF" w:rsidP="00F97AAF">
            <w:pPr>
              <w:spacing w:after="0" w:line="240" w:lineRule="auto"/>
              <w:rPr>
                <w:rFonts w:ascii="Times New Roman" w:eastAsia="Times New Roman" w:hAnsi="Times New Roman" w:cs="Times New Roman"/>
                <w:b/>
                <w:sz w:val="20"/>
                <w:szCs w:val="20"/>
                <w:lang w:eastAsia="lt-LT"/>
              </w:rPr>
            </w:pPr>
          </w:p>
        </w:tc>
      </w:tr>
      <w:tr w:rsidR="00F97AAF" w:rsidRPr="00F97AAF" w:rsidTr="00EA767B">
        <w:tc>
          <w:tcPr>
            <w:tcW w:w="2436" w:type="dxa"/>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eastAsia="lt-LT"/>
              </w:rPr>
              <w:t>Mokytojas</w:t>
            </w:r>
          </w:p>
        </w:tc>
        <w:tc>
          <w:tcPr>
            <w:tcW w:w="2437" w:type="dxa"/>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eastAsia="lt-LT"/>
              </w:rPr>
              <w:t xml:space="preserve">S. </w:t>
            </w:r>
            <w:proofErr w:type="spellStart"/>
            <w:r w:rsidRPr="00F97AAF">
              <w:rPr>
                <w:rFonts w:ascii="Times New Roman" w:eastAsia="Times New Roman" w:hAnsi="Times New Roman" w:cs="Times New Roman"/>
                <w:b/>
                <w:sz w:val="20"/>
                <w:szCs w:val="20"/>
                <w:lang w:eastAsia="lt-LT"/>
              </w:rPr>
              <w:t>Pilibaitis</w:t>
            </w:r>
            <w:proofErr w:type="spellEnd"/>
          </w:p>
        </w:tc>
        <w:tc>
          <w:tcPr>
            <w:tcW w:w="2437" w:type="dxa"/>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eastAsia="lt-LT"/>
              </w:rPr>
              <w:t xml:space="preserve">S. </w:t>
            </w:r>
            <w:proofErr w:type="spellStart"/>
            <w:r w:rsidRPr="00F97AAF">
              <w:rPr>
                <w:rFonts w:ascii="Times New Roman" w:eastAsia="Times New Roman" w:hAnsi="Times New Roman" w:cs="Times New Roman"/>
                <w:b/>
                <w:sz w:val="20"/>
                <w:szCs w:val="20"/>
                <w:lang w:eastAsia="lt-LT"/>
              </w:rPr>
              <w:t>Pilibaitis</w:t>
            </w:r>
            <w:proofErr w:type="spellEnd"/>
          </w:p>
        </w:tc>
        <w:tc>
          <w:tcPr>
            <w:tcW w:w="2437" w:type="dxa"/>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proofErr w:type="spellStart"/>
            <w:r w:rsidRPr="00F97AAF">
              <w:rPr>
                <w:rFonts w:ascii="Times New Roman" w:eastAsia="Times New Roman" w:hAnsi="Times New Roman" w:cs="Times New Roman"/>
                <w:b/>
                <w:sz w:val="20"/>
                <w:szCs w:val="20"/>
                <w:lang w:eastAsia="lt-LT"/>
              </w:rPr>
              <w:t>I.Pipirienė</w:t>
            </w:r>
            <w:proofErr w:type="spellEnd"/>
          </w:p>
        </w:tc>
      </w:tr>
      <w:tr w:rsidR="00F97AAF" w:rsidRPr="00F97AAF" w:rsidTr="00EA767B">
        <w:tc>
          <w:tcPr>
            <w:tcW w:w="2436" w:type="dxa"/>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eastAsia="lt-LT"/>
              </w:rPr>
              <w:t>Mokinių skaičius</w:t>
            </w:r>
          </w:p>
        </w:tc>
        <w:tc>
          <w:tcPr>
            <w:tcW w:w="2437" w:type="dxa"/>
          </w:tcPr>
          <w:p w:rsidR="00F97AAF" w:rsidRPr="00F97AAF" w:rsidRDefault="00F97AAF" w:rsidP="00F97AAF">
            <w:pPr>
              <w:spacing w:after="0" w:line="240" w:lineRule="auto"/>
              <w:rPr>
                <w:rFonts w:ascii="Times New Roman" w:eastAsia="Times New Roman" w:hAnsi="Times New Roman" w:cs="Times New Roman"/>
                <w:sz w:val="20"/>
                <w:szCs w:val="20"/>
                <w:lang w:eastAsia="lt-LT"/>
              </w:rPr>
            </w:pPr>
            <w:r w:rsidRPr="00F97AAF">
              <w:rPr>
                <w:rFonts w:ascii="Times New Roman" w:eastAsia="Times New Roman" w:hAnsi="Times New Roman" w:cs="Times New Roman"/>
                <w:sz w:val="20"/>
                <w:szCs w:val="20"/>
                <w:lang w:eastAsia="lt-LT"/>
              </w:rPr>
              <w:t>25</w:t>
            </w:r>
          </w:p>
        </w:tc>
        <w:tc>
          <w:tcPr>
            <w:tcW w:w="2437" w:type="dxa"/>
          </w:tcPr>
          <w:p w:rsidR="00F97AAF" w:rsidRPr="00F97AAF" w:rsidRDefault="00F97AAF" w:rsidP="00F97AAF">
            <w:pPr>
              <w:spacing w:after="0" w:line="240" w:lineRule="auto"/>
              <w:rPr>
                <w:rFonts w:ascii="Times New Roman" w:eastAsia="Times New Roman" w:hAnsi="Times New Roman" w:cs="Times New Roman"/>
                <w:sz w:val="20"/>
                <w:szCs w:val="20"/>
                <w:lang w:eastAsia="lt-LT"/>
              </w:rPr>
            </w:pPr>
            <w:r w:rsidRPr="00F97AAF">
              <w:rPr>
                <w:rFonts w:ascii="Times New Roman" w:eastAsia="Times New Roman" w:hAnsi="Times New Roman" w:cs="Times New Roman"/>
                <w:sz w:val="20"/>
                <w:szCs w:val="20"/>
                <w:lang w:eastAsia="lt-LT"/>
              </w:rPr>
              <w:t>14</w:t>
            </w:r>
          </w:p>
        </w:tc>
        <w:tc>
          <w:tcPr>
            <w:tcW w:w="2437" w:type="dxa"/>
          </w:tcPr>
          <w:p w:rsidR="00F97AAF" w:rsidRPr="00F97AAF" w:rsidRDefault="00F97AAF" w:rsidP="00F97AAF">
            <w:pPr>
              <w:spacing w:after="0" w:line="240" w:lineRule="auto"/>
              <w:rPr>
                <w:rFonts w:ascii="Times New Roman" w:eastAsia="Times New Roman" w:hAnsi="Times New Roman" w:cs="Times New Roman"/>
                <w:sz w:val="20"/>
                <w:szCs w:val="20"/>
                <w:lang w:eastAsia="lt-LT"/>
              </w:rPr>
            </w:pPr>
            <w:r w:rsidRPr="00F97AAF">
              <w:rPr>
                <w:rFonts w:ascii="Times New Roman" w:eastAsia="Times New Roman" w:hAnsi="Times New Roman" w:cs="Times New Roman"/>
                <w:sz w:val="20"/>
                <w:szCs w:val="20"/>
                <w:lang w:eastAsia="lt-LT"/>
              </w:rPr>
              <w:t>8</w:t>
            </w:r>
          </w:p>
        </w:tc>
      </w:tr>
      <w:tr w:rsidR="00F97AAF" w:rsidRPr="00F97AAF" w:rsidTr="00EA767B">
        <w:tc>
          <w:tcPr>
            <w:tcW w:w="2436" w:type="dxa"/>
            <w:vMerge w:val="restart"/>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eastAsia="lt-LT"/>
              </w:rPr>
              <w:t>Laikė</w:t>
            </w:r>
          </w:p>
        </w:tc>
        <w:tc>
          <w:tcPr>
            <w:tcW w:w="2437" w:type="dxa"/>
          </w:tcPr>
          <w:p w:rsidR="00F97AAF" w:rsidRPr="00F97AAF" w:rsidRDefault="00F97AAF" w:rsidP="00F97AAF">
            <w:pPr>
              <w:spacing w:after="0" w:line="240" w:lineRule="auto"/>
              <w:rPr>
                <w:rFonts w:ascii="Times New Roman" w:eastAsia="Times New Roman" w:hAnsi="Times New Roman" w:cs="Times New Roman"/>
                <w:sz w:val="20"/>
                <w:szCs w:val="20"/>
                <w:lang w:eastAsia="lt-LT"/>
              </w:rPr>
            </w:pPr>
            <w:r w:rsidRPr="00F97AAF">
              <w:rPr>
                <w:rFonts w:ascii="Times New Roman" w:eastAsia="Times New Roman" w:hAnsi="Times New Roman" w:cs="Times New Roman"/>
                <w:sz w:val="20"/>
                <w:szCs w:val="20"/>
                <w:lang w:eastAsia="lt-LT"/>
              </w:rPr>
              <w:t>25</w:t>
            </w:r>
          </w:p>
          <w:p w:rsidR="00F97AAF" w:rsidRPr="00F97AAF" w:rsidRDefault="00F97AAF" w:rsidP="00F97AAF">
            <w:pPr>
              <w:spacing w:after="0" w:line="240" w:lineRule="auto"/>
              <w:rPr>
                <w:rFonts w:ascii="Times New Roman" w:eastAsia="Times New Roman" w:hAnsi="Times New Roman" w:cs="Times New Roman"/>
                <w:sz w:val="20"/>
                <w:szCs w:val="20"/>
                <w:lang w:eastAsia="lt-LT"/>
              </w:rPr>
            </w:pPr>
            <w:r w:rsidRPr="00F97AAF">
              <w:rPr>
                <w:rFonts w:ascii="Times New Roman" w:eastAsia="Times New Roman" w:hAnsi="Times New Roman" w:cs="Times New Roman"/>
                <w:sz w:val="20"/>
                <w:szCs w:val="20"/>
                <w:lang w:eastAsia="lt-LT"/>
              </w:rPr>
              <w:t xml:space="preserve">(7 </w:t>
            </w:r>
            <w:proofErr w:type="spellStart"/>
            <w:r w:rsidRPr="00F97AAF">
              <w:rPr>
                <w:rFonts w:ascii="Times New Roman" w:eastAsia="Times New Roman" w:hAnsi="Times New Roman" w:cs="Times New Roman"/>
                <w:sz w:val="20"/>
                <w:szCs w:val="20"/>
                <w:lang w:eastAsia="lt-LT"/>
              </w:rPr>
              <w:t>bern</w:t>
            </w:r>
            <w:proofErr w:type="spellEnd"/>
            <w:r w:rsidRPr="00F97AAF">
              <w:rPr>
                <w:rFonts w:ascii="Times New Roman" w:eastAsia="Times New Roman" w:hAnsi="Times New Roman" w:cs="Times New Roman"/>
                <w:sz w:val="20"/>
                <w:szCs w:val="20"/>
                <w:lang w:eastAsia="lt-LT"/>
              </w:rPr>
              <w:t xml:space="preserve">., 18 </w:t>
            </w:r>
            <w:proofErr w:type="spellStart"/>
            <w:r w:rsidRPr="00F97AAF">
              <w:rPr>
                <w:rFonts w:ascii="Times New Roman" w:eastAsia="Times New Roman" w:hAnsi="Times New Roman" w:cs="Times New Roman"/>
                <w:sz w:val="20"/>
                <w:szCs w:val="20"/>
                <w:lang w:eastAsia="lt-LT"/>
              </w:rPr>
              <w:t>merg</w:t>
            </w:r>
            <w:proofErr w:type="spellEnd"/>
            <w:r w:rsidRPr="00F97AAF">
              <w:rPr>
                <w:rFonts w:ascii="Times New Roman" w:eastAsia="Times New Roman" w:hAnsi="Times New Roman" w:cs="Times New Roman"/>
                <w:sz w:val="20"/>
                <w:szCs w:val="20"/>
                <w:lang w:eastAsia="lt-LT"/>
              </w:rPr>
              <w:t>.)</w:t>
            </w:r>
          </w:p>
        </w:tc>
        <w:tc>
          <w:tcPr>
            <w:tcW w:w="2437" w:type="dxa"/>
          </w:tcPr>
          <w:p w:rsidR="00F97AAF" w:rsidRPr="00F97AAF" w:rsidRDefault="00F97AAF" w:rsidP="00F97AAF">
            <w:pPr>
              <w:spacing w:after="0" w:line="240" w:lineRule="auto"/>
              <w:rPr>
                <w:rFonts w:ascii="Times New Roman" w:eastAsia="Times New Roman" w:hAnsi="Times New Roman" w:cs="Times New Roman"/>
                <w:sz w:val="20"/>
                <w:szCs w:val="20"/>
                <w:lang w:eastAsia="lt-LT"/>
              </w:rPr>
            </w:pPr>
            <w:r w:rsidRPr="00F97AAF">
              <w:rPr>
                <w:rFonts w:ascii="Times New Roman" w:eastAsia="Times New Roman" w:hAnsi="Times New Roman" w:cs="Times New Roman"/>
                <w:sz w:val="20"/>
                <w:szCs w:val="20"/>
                <w:lang w:eastAsia="lt-LT"/>
              </w:rPr>
              <w:t>14</w:t>
            </w:r>
          </w:p>
          <w:p w:rsidR="00F97AAF" w:rsidRPr="00F97AAF" w:rsidRDefault="00F97AAF" w:rsidP="00F97AAF">
            <w:pPr>
              <w:spacing w:after="0" w:line="240" w:lineRule="auto"/>
              <w:rPr>
                <w:rFonts w:ascii="Times New Roman" w:eastAsia="Times New Roman" w:hAnsi="Times New Roman" w:cs="Times New Roman"/>
                <w:sz w:val="20"/>
                <w:szCs w:val="20"/>
                <w:lang w:eastAsia="lt-LT"/>
              </w:rPr>
            </w:pPr>
            <w:r w:rsidRPr="00F97AAF">
              <w:rPr>
                <w:rFonts w:ascii="Times New Roman" w:eastAsia="Times New Roman" w:hAnsi="Times New Roman" w:cs="Times New Roman"/>
                <w:sz w:val="20"/>
                <w:szCs w:val="20"/>
                <w:lang w:eastAsia="lt-LT"/>
              </w:rPr>
              <w:t xml:space="preserve">(11 </w:t>
            </w:r>
            <w:proofErr w:type="spellStart"/>
            <w:r w:rsidRPr="00F97AAF">
              <w:rPr>
                <w:rFonts w:ascii="Times New Roman" w:eastAsia="Times New Roman" w:hAnsi="Times New Roman" w:cs="Times New Roman"/>
                <w:sz w:val="20"/>
                <w:szCs w:val="20"/>
                <w:lang w:eastAsia="lt-LT"/>
              </w:rPr>
              <w:t>bern</w:t>
            </w:r>
            <w:proofErr w:type="spellEnd"/>
            <w:r w:rsidRPr="00F97AAF">
              <w:rPr>
                <w:rFonts w:ascii="Times New Roman" w:eastAsia="Times New Roman" w:hAnsi="Times New Roman" w:cs="Times New Roman"/>
                <w:sz w:val="20"/>
                <w:szCs w:val="20"/>
                <w:lang w:eastAsia="lt-LT"/>
              </w:rPr>
              <w:t xml:space="preserve">., 3 </w:t>
            </w:r>
            <w:proofErr w:type="spellStart"/>
            <w:r w:rsidRPr="00F97AAF">
              <w:rPr>
                <w:rFonts w:ascii="Times New Roman" w:eastAsia="Times New Roman" w:hAnsi="Times New Roman" w:cs="Times New Roman"/>
                <w:sz w:val="20"/>
                <w:szCs w:val="20"/>
                <w:lang w:eastAsia="lt-LT"/>
              </w:rPr>
              <w:t>merg</w:t>
            </w:r>
            <w:proofErr w:type="spellEnd"/>
            <w:r w:rsidRPr="00F97AAF">
              <w:rPr>
                <w:rFonts w:ascii="Times New Roman" w:eastAsia="Times New Roman" w:hAnsi="Times New Roman" w:cs="Times New Roman"/>
                <w:sz w:val="20"/>
                <w:szCs w:val="20"/>
                <w:lang w:eastAsia="lt-LT"/>
              </w:rPr>
              <w:t>.)</w:t>
            </w:r>
          </w:p>
        </w:tc>
        <w:tc>
          <w:tcPr>
            <w:tcW w:w="2437" w:type="dxa"/>
          </w:tcPr>
          <w:p w:rsidR="00F97AAF" w:rsidRPr="00F97AAF" w:rsidRDefault="00F97AAF" w:rsidP="00F97AAF">
            <w:pPr>
              <w:spacing w:after="0" w:line="240" w:lineRule="auto"/>
              <w:rPr>
                <w:rFonts w:ascii="Times New Roman" w:eastAsia="Times New Roman" w:hAnsi="Times New Roman" w:cs="Times New Roman"/>
                <w:sz w:val="20"/>
                <w:szCs w:val="20"/>
                <w:lang w:eastAsia="lt-LT"/>
              </w:rPr>
            </w:pPr>
            <w:r w:rsidRPr="00F97AAF">
              <w:rPr>
                <w:rFonts w:ascii="Times New Roman" w:eastAsia="Times New Roman" w:hAnsi="Times New Roman" w:cs="Times New Roman"/>
                <w:sz w:val="20"/>
                <w:szCs w:val="20"/>
                <w:lang w:eastAsia="lt-LT"/>
              </w:rPr>
              <w:t>8</w:t>
            </w:r>
          </w:p>
          <w:p w:rsidR="00F97AAF" w:rsidRPr="00F97AAF" w:rsidRDefault="00F97AAF" w:rsidP="00F97AAF">
            <w:pPr>
              <w:spacing w:after="0" w:line="240" w:lineRule="auto"/>
              <w:rPr>
                <w:rFonts w:ascii="Times New Roman" w:eastAsia="Times New Roman" w:hAnsi="Times New Roman" w:cs="Times New Roman"/>
                <w:sz w:val="20"/>
                <w:szCs w:val="20"/>
                <w:lang w:eastAsia="lt-LT"/>
              </w:rPr>
            </w:pPr>
            <w:r w:rsidRPr="00F97AAF">
              <w:rPr>
                <w:rFonts w:ascii="Times New Roman" w:eastAsia="Times New Roman" w:hAnsi="Times New Roman" w:cs="Times New Roman"/>
                <w:sz w:val="20"/>
                <w:szCs w:val="20"/>
                <w:lang w:eastAsia="lt-LT"/>
              </w:rPr>
              <w:t xml:space="preserve">(7 </w:t>
            </w:r>
            <w:proofErr w:type="spellStart"/>
            <w:r w:rsidRPr="00F97AAF">
              <w:rPr>
                <w:rFonts w:ascii="Times New Roman" w:eastAsia="Times New Roman" w:hAnsi="Times New Roman" w:cs="Times New Roman"/>
                <w:sz w:val="20"/>
                <w:szCs w:val="20"/>
                <w:lang w:eastAsia="lt-LT"/>
              </w:rPr>
              <w:t>bern</w:t>
            </w:r>
            <w:proofErr w:type="spellEnd"/>
            <w:r w:rsidRPr="00F97AAF">
              <w:rPr>
                <w:rFonts w:ascii="Times New Roman" w:eastAsia="Times New Roman" w:hAnsi="Times New Roman" w:cs="Times New Roman"/>
                <w:sz w:val="20"/>
                <w:szCs w:val="20"/>
                <w:lang w:eastAsia="lt-LT"/>
              </w:rPr>
              <w:t xml:space="preserve">., 1 </w:t>
            </w:r>
            <w:proofErr w:type="spellStart"/>
            <w:r w:rsidRPr="00F97AAF">
              <w:rPr>
                <w:rFonts w:ascii="Times New Roman" w:eastAsia="Times New Roman" w:hAnsi="Times New Roman" w:cs="Times New Roman"/>
                <w:sz w:val="20"/>
                <w:szCs w:val="20"/>
                <w:lang w:eastAsia="lt-LT"/>
              </w:rPr>
              <w:t>merg</w:t>
            </w:r>
            <w:proofErr w:type="spellEnd"/>
            <w:r w:rsidRPr="00F97AAF">
              <w:rPr>
                <w:rFonts w:ascii="Times New Roman" w:eastAsia="Times New Roman" w:hAnsi="Times New Roman" w:cs="Times New Roman"/>
                <w:sz w:val="20"/>
                <w:szCs w:val="20"/>
                <w:lang w:eastAsia="lt-LT"/>
              </w:rPr>
              <w:t>.)</w:t>
            </w:r>
          </w:p>
        </w:tc>
      </w:tr>
      <w:tr w:rsidR="00F97AAF" w:rsidRPr="00F97AAF" w:rsidTr="00EA767B">
        <w:tc>
          <w:tcPr>
            <w:tcW w:w="2436" w:type="dxa"/>
            <w:vMerge/>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p>
        </w:tc>
        <w:tc>
          <w:tcPr>
            <w:tcW w:w="2437" w:type="dxa"/>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eastAsia="lt-LT"/>
              </w:rPr>
              <w:t>100 %</w:t>
            </w:r>
          </w:p>
        </w:tc>
        <w:tc>
          <w:tcPr>
            <w:tcW w:w="2437" w:type="dxa"/>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eastAsia="lt-LT"/>
              </w:rPr>
              <w:t>100 %</w:t>
            </w:r>
          </w:p>
        </w:tc>
        <w:tc>
          <w:tcPr>
            <w:tcW w:w="2437" w:type="dxa"/>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eastAsia="lt-LT"/>
              </w:rPr>
              <w:t>100%</w:t>
            </w:r>
          </w:p>
        </w:tc>
      </w:tr>
      <w:tr w:rsidR="00F97AAF" w:rsidRPr="00F97AAF" w:rsidTr="00EA767B">
        <w:tc>
          <w:tcPr>
            <w:tcW w:w="2436" w:type="dxa"/>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eastAsia="lt-LT"/>
              </w:rPr>
              <w:t>Neišlaikė</w:t>
            </w:r>
          </w:p>
        </w:tc>
        <w:tc>
          <w:tcPr>
            <w:tcW w:w="2437" w:type="dxa"/>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eastAsia="lt-LT"/>
              </w:rPr>
              <w:t>11</w:t>
            </w:r>
          </w:p>
          <w:p w:rsidR="00F97AAF" w:rsidRPr="00F97AAF" w:rsidRDefault="00F97AAF" w:rsidP="00F97AAF">
            <w:pPr>
              <w:spacing w:after="0" w:line="240" w:lineRule="auto"/>
              <w:rPr>
                <w:rFonts w:ascii="Times New Roman" w:eastAsia="Times New Roman" w:hAnsi="Times New Roman" w:cs="Times New Roman"/>
                <w:sz w:val="20"/>
                <w:szCs w:val="20"/>
                <w:lang w:eastAsia="lt-LT"/>
              </w:rPr>
            </w:pPr>
          </w:p>
        </w:tc>
        <w:tc>
          <w:tcPr>
            <w:tcW w:w="2437" w:type="dxa"/>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eastAsia="lt-LT"/>
              </w:rPr>
              <w:t>1</w:t>
            </w:r>
          </w:p>
          <w:p w:rsidR="00F97AAF" w:rsidRPr="00F97AAF" w:rsidRDefault="00F97AAF" w:rsidP="00F97AAF">
            <w:pPr>
              <w:spacing w:after="0" w:line="240" w:lineRule="auto"/>
              <w:rPr>
                <w:rFonts w:ascii="Times New Roman" w:eastAsia="Times New Roman" w:hAnsi="Times New Roman" w:cs="Times New Roman"/>
                <w:sz w:val="20"/>
                <w:szCs w:val="20"/>
                <w:lang w:eastAsia="lt-LT"/>
              </w:rPr>
            </w:pPr>
          </w:p>
        </w:tc>
        <w:tc>
          <w:tcPr>
            <w:tcW w:w="2437" w:type="dxa"/>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eastAsia="lt-LT"/>
              </w:rPr>
              <w:t>3</w:t>
            </w:r>
          </w:p>
          <w:p w:rsidR="00F97AAF" w:rsidRPr="00F97AAF" w:rsidRDefault="00F97AAF" w:rsidP="00F97AAF">
            <w:pPr>
              <w:spacing w:after="0" w:line="240" w:lineRule="auto"/>
              <w:rPr>
                <w:rFonts w:ascii="Times New Roman" w:eastAsia="Times New Roman" w:hAnsi="Times New Roman" w:cs="Times New Roman"/>
                <w:sz w:val="20"/>
                <w:szCs w:val="20"/>
                <w:lang w:eastAsia="lt-LT"/>
              </w:rPr>
            </w:pPr>
          </w:p>
        </w:tc>
      </w:tr>
      <w:tr w:rsidR="00F97AAF" w:rsidRPr="00F97AAF" w:rsidTr="00EA767B">
        <w:tc>
          <w:tcPr>
            <w:tcW w:w="2436" w:type="dxa"/>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eastAsia="lt-LT"/>
              </w:rPr>
              <w:t>Pažymio vidurkis</w:t>
            </w:r>
          </w:p>
        </w:tc>
        <w:tc>
          <w:tcPr>
            <w:tcW w:w="2437" w:type="dxa"/>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eastAsia="lt-LT"/>
              </w:rPr>
              <w:t>3,76</w:t>
            </w:r>
          </w:p>
        </w:tc>
        <w:tc>
          <w:tcPr>
            <w:tcW w:w="2437" w:type="dxa"/>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eastAsia="lt-LT"/>
              </w:rPr>
              <w:t>5,86</w:t>
            </w:r>
          </w:p>
        </w:tc>
        <w:tc>
          <w:tcPr>
            <w:tcW w:w="2437" w:type="dxa"/>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eastAsia="lt-LT"/>
              </w:rPr>
              <w:t>4,87</w:t>
            </w:r>
          </w:p>
        </w:tc>
      </w:tr>
      <w:tr w:rsidR="00F97AAF" w:rsidRPr="00F97AAF" w:rsidTr="00EA767B">
        <w:tc>
          <w:tcPr>
            <w:tcW w:w="2436" w:type="dxa"/>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eastAsia="lt-LT"/>
              </w:rPr>
              <w:t>10</w:t>
            </w:r>
          </w:p>
        </w:tc>
        <w:tc>
          <w:tcPr>
            <w:tcW w:w="2437" w:type="dxa"/>
          </w:tcPr>
          <w:p w:rsidR="00F97AAF" w:rsidRPr="00F97AAF" w:rsidRDefault="00F97AAF" w:rsidP="00F97AAF">
            <w:pPr>
              <w:spacing w:after="0" w:line="240" w:lineRule="auto"/>
              <w:rPr>
                <w:rFonts w:ascii="Times New Roman" w:eastAsia="Times New Roman" w:hAnsi="Times New Roman" w:cs="Times New Roman"/>
                <w:sz w:val="20"/>
                <w:szCs w:val="20"/>
                <w:lang w:eastAsia="lt-LT"/>
              </w:rPr>
            </w:pPr>
            <w:r w:rsidRPr="00F97AAF">
              <w:rPr>
                <w:rFonts w:ascii="Times New Roman" w:eastAsia="Times New Roman" w:hAnsi="Times New Roman" w:cs="Times New Roman"/>
                <w:sz w:val="20"/>
                <w:szCs w:val="20"/>
                <w:lang w:eastAsia="lt-LT"/>
              </w:rPr>
              <w:t>-</w:t>
            </w:r>
          </w:p>
        </w:tc>
        <w:tc>
          <w:tcPr>
            <w:tcW w:w="2437" w:type="dxa"/>
          </w:tcPr>
          <w:p w:rsidR="00F97AAF" w:rsidRPr="00F97AAF" w:rsidRDefault="00F97AAF" w:rsidP="00F97AAF">
            <w:pPr>
              <w:spacing w:after="0" w:line="240" w:lineRule="auto"/>
              <w:rPr>
                <w:rFonts w:ascii="Times New Roman" w:eastAsia="Times New Roman" w:hAnsi="Times New Roman" w:cs="Times New Roman"/>
                <w:sz w:val="20"/>
                <w:szCs w:val="20"/>
                <w:lang w:eastAsia="lt-LT"/>
              </w:rPr>
            </w:pPr>
            <w:r w:rsidRPr="00F97AAF">
              <w:rPr>
                <w:rFonts w:ascii="Times New Roman" w:eastAsia="Times New Roman" w:hAnsi="Times New Roman" w:cs="Times New Roman"/>
                <w:sz w:val="20"/>
                <w:szCs w:val="20"/>
                <w:lang w:eastAsia="lt-LT"/>
              </w:rPr>
              <w:t>1</w:t>
            </w:r>
          </w:p>
        </w:tc>
        <w:tc>
          <w:tcPr>
            <w:tcW w:w="2437" w:type="dxa"/>
          </w:tcPr>
          <w:p w:rsidR="00F97AAF" w:rsidRPr="00F97AAF" w:rsidRDefault="00F97AAF" w:rsidP="00F97AAF">
            <w:pPr>
              <w:spacing w:after="0" w:line="240" w:lineRule="auto"/>
              <w:rPr>
                <w:rFonts w:ascii="Times New Roman" w:eastAsia="Times New Roman" w:hAnsi="Times New Roman" w:cs="Times New Roman"/>
                <w:sz w:val="20"/>
                <w:szCs w:val="20"/>
                <w:lang w:eastAsia="lt-LT"/>
              </w:rPr>
            </w:pPr>
            <w:r w:rsidRPr="00F97AAF">
              <w:rPr>
                <w:rFonts w:ascii="Times New Roman" w:eastAsia="Times New Roman" w:hAnsi="Times New Roman" w:cs="Times New Roman"/>
                <w:sz w:val="20"/>
                <w:szCs w:val="20"/>
                <w:lang w:eastAsia="lt-LT"/>
              </w:rPr>
              <w:t>-</w:t>
            </w:r>
          </w:p>
        </w:tc>
      </w:tr>
      <w:tr w:rsidR="00F97AAF" w:rsidRPr="00F97AAF" w:rsidTr="00EA767B">
        <w:tc>
          <w:tcPr>
            <w:tcW w:w="2436" w:type="dxa"/>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eastAsia="lt-LT"/>
              </w:rPr>
              <w:t>9</w:t>
            </w:r>
          </w:p>
        </w:tc>
        <w:tc>
          <w:tcPr>
            <w:tcW w:w="2437" w:type="dxa"/>
          </w:tcPr>
          <w:p w:rsidR="00F97AAF" w:rsidRPr="00F97AAF" w:rsidRDefault="00F97AAF" w:rsidP="00F97AAF">
            <w:pPr>
              <w:spacing w:after="0" w:line="240" w:lineRule="auto"/>
              <w:rPr>
                <w:rFonts w:ascii="Times New Roman" w:eastAsia="Times New Roman" w:hAnsi="Times New Roman" w:cs="Times New Roman"/>
                <w:sz w:val="20"/>
                <w:szCs w:val="20"/>
                <w:lang w:eastAsia="lt-LT"/>
              </w:rPr>
            </w:pPr>
            <w:r w:rsidRPr="00F97AAF">
              <w:rPr>
                <w:rFonts w:ascii="Times New Roman" w:eastAsia="Times New Roman" w:hAnsi="Times New Roman" w:cs="Times New Roman"/>
                <w:sz w:val="20"/>
                <w:szCs w:val="20"/>
                <w:lang w:eastAsia="lt-LT"/>
              </w:rPr>
              <w:t>1</w:t>
            </w:r>
          </w:p>
        </w:tc>
        <w:tc>
          <w:tcPr>
            <w:tcW w:w="2437" w:type="dxa"/>
          </w:tcPr>
          <w:p w:rsidR="00F97AAF" w:rsidRPr="00F97AAF" w:rsidRDefault="00F97AAF" w:rsidP="00F97AAF">
            <w:pPr>
              <w:spacing w:after="0" w:line="240" w:lineRule="auto"/>
              <w:rPr>
                <w:rFonts w:ascii="Times New Roman" w:eastAsia="Times New Roman" w:hAnsi="Times New Roman" w:cs="Times New Roman"/>
                <w:sz w:val="20"/>
                <w:szCs w:val="20"/>
                <w:lang w:eastAsia="lt-LT"/>
              </w:rPr>
            </w:pPr>
            <w:r w:rsidRPr="00F97AAF">
              <w:rPr>
                <w:rFonts w:ascii="Times New Roman" w:eastAsia="Times New Roman" w:hAnsi="Times New Roman" w:cs="Times New Roman"/>
                <w:sz w:val="20"/>
                <w:szCs w:val="20"/>
                <w:lang w:eastAsia="lt-LT"/>
              </w:rPr>
              <w:t>1</w:t>
            </w:r>
          </w:p>
        </w:tc>
        <w:tc>
          <w:tcPr>
            <w:tcW w:w="2437" w:type="dxa"/>
          </w:tcPr>
          <w:p w:rsidR="00F97AAF" w:rsidRPr="00F97AAF" w:rsidRDefault="00F97AAF" w:rsidP="00F97AAF">
            <w:pPr>
              <w:spacing w:after="0" w:line="240" w:lineRule="auto"/>
              <w:rPr>
                <w:rFonts w:ascii="Times New Roman" w:eastAsia="Times New Roman" w:hAnsi="Times New Roman" w:cs="Times New Roman"/>
                <w:sz w:val="20"/>
                <w:szCs w:val="20"/>
                <w:lang w:eastAsia="lt-LT"/>
              </w:rPr>
            </w:pPr>
            <w:r w:rsidRPr="00F97AAF">
              <w:rPr>
                <w:rFonts w:ascii="Times New Roman" w:eastAsia="Times New Roman" w:hAnsi="Times New Roman" w:cs="Times New Roman"/>
                <w:sz w:val="20"/>
                <w:szCs w:val="20"/>
                <w:lang w:eastAsia="lt-LT"/>
              </w:rPr>
              <w:t>-</w:t>
            </w:r>
          </w:p>
        </w:tc>
      </w:tr>
      <w:tr w:rsidR="00F97AAF" w:rsidRPr="00F97AAF" w:rsidTr="00EA767B">
        <w:tc>
          <w:tcPr>
            <w:tcW w:w="2436" w:type="dxa"/>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eastAsia="lt-LT"/>
              </w:rPr>
              <w:t>8</w:t>
            </w:r>
          </w:p>
        </w:tc>
        <w:tc>
          <w:tcPr>
            <w:tcW w:w="2437" w:type="dxa"/>
          </w:tcPr>
          <w:p w:rsidR="00F97AAF" w:rsidRPr="00F97AAF" w:rsidRDefault="00F97AAF" w:rsidP="00F97AAF">
            <w:pPr>
              <w:spacing w:after="0" w:line="240" w:lineRule="auto"/>
              <w:rPr>
                <w:rFonts w:ascii="Times New Roman" w:eastAsia="Times New Roman" w:hAnsi="Times New Roman" w:cs="Times New Roman"/>
                <w:sz w:val="20"/>
                <w:szCs w:val="20"/>
                <w:lang w:eastAsia="lt-LT"/>
              </w:rPr>
            </w:pPr>
            <w:r w:rsidRPr="00F97AAF">
              <w:rPr>
                <w:rFonts w:ascii="Times New Roman" w:eastAsia="Times New Roman" w:hAnsi="Times New Roman" w:cs="Times New Roman"/>
                <w:sz w:val="20"/>
                <w:szCs w:val="20"/>
                <w:lang w:eastAsia="lt-LT"/>
              </w:rPr>
              <w:t>-</w:t>
            </w:r>
          </w:p>
        </w:tc>
        <w:tc>
          <w:tcPr>
            <w:tcW w:w="2437" w:type="dxa"/>
          </w:tcPr>
          <w:p w:rsidR="00F97AAF" w:rsidRPr="00F97AAF" w:rsidRDefault="00F97AAF" w:rsidP="00F97AAF">
            <w:pPr>
              <w:spacing w:after="0" w:line="240" w:lineRule="auto"/>
              <w:rPr>
                <w:rFonts w:ascii="Times New Roman" w:eastAsia="Times New Roman" w:hAnsi="Times New Roman" w:cs="Times New Roman"/>
                <w:sz w:val="20"/>
                <w:szCs w:val="20"/>
                <w:lang w:eastAsia="lt-LT"/>
              </w:rPr>
            </w:pPr>
            <w:r w:rsidRPr="00F97AAF">
              <w:rPr>
                <w:rFonts w:ascii="Times New Roman" w:eastAsia="Times New Roman" w:hAnsi="Times New Roman" w:cs="Times New Roman"/>
                <w:sz w:val="20"/>
                <w:szCs w:val="20"/>
                <w:lang w:eastAsia="lt-LT"/>
              </w:rPr>
              <w:t>1</w:t>
            </w:r>
          </w:p>
        </w:tc>
        <w:tc>
          <w:tcPr>
            <w:tcW w:w="2437" w:type="dxa"/>
          </w:tcPr>
          <w:p w:rsidR="00F97AAF" w:rsidRPr="00F97AAF" w:rsidRDefault="00F97AAF" w:rsidP="00F97AAF">
            <w:pPr>
              <w:spacing w:after="0" w:line="240" w:lineRule="auto"/>
              <w:rPr>
                <w:rFonts w:ascii="Times New Roman" w:eastAsia="Times New Roman" w:hAnsi="Times New Roman" w:cs="Times New Roman"/>
                <w:sz w:val="20"/>
                <w:szCs w:val="20"/>
                <w:lang w:eastAsia="lt-LT"/>
              </w:rPr>
            </w:pPr>
            <w:r w:rsidRPr="00F97AAF">
              <w:rPr>
                <w:rFonts w:ascii="Times New Roman" w:eastAsia="Times New Roman" w:hAnsi="Times New Roman" w:cs="Times New Roman"/>
                <w:sz w:val="20"/>
                <w:szCs w:val="20"/>
                <w:lang w:eastAsia="lt-LT"/>
              </w:rPr>
              <w:t>1</w:t>
            </w:r>
          </w:p>
        </w:tc>
      </w:tr>
      <w:tr w:rsidR="00F97AAF" w:rsidRPr="00F97AAF" w:rsidTr="00EA767B">
        <w:tc>
          <w:tcPr>
            <w:tcW w:w="2436" w:type="dxa"/>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eastAsia="lt-LT"/>
              </w:rPr>
              <w:t>7</w:t>
            </w:r>
          </w:p>
        </w:tc>
        <w:tc>
          <w:tcPr>
            <w:tcW w:w="2437" w:type="dxa"/>
          </w:tcPr>
          <w:p w:rsidR="00F97AAF" w:rsidRPr="00F97AAF" w:rsidRDefault="00F97AAF" w:rsidP="00F97AAF">
            <w:pPr>
              <w:spacing w:after="0" w:line="240" w:lineRule="auto"/>
              <w:rPr>
                <w:rFonts w:ascii="Times New Roman" w:eastAsia="Times New Roman" w:hAnsi="Times New Roman" w:cs="Times New Roman"/>
                <w:sz w:val="20"/>
                <w:szCs w:val="20"/>
                <w:lang w:eastAsia="lt-LT"/>
              </w:rPr>
            </w:pPr>
            <w:r w:rsidRPr="00F97AAF">
              <w:rPr>
                <w:rFonts w:ascii="Times New Roman" w:eastAsia="Times New Roman" w:hAnsi="Times New Roman" w:cs="Times New Roman"/>
                <w:sz w:val="20"/>
                <w:szCs w:val="20"/>
                <w:lang w:eastAsia="lt-LT"/>
              </w:rPr>
              <w:t>-</w:t>
            </w:r>
          </w:p>
        </w:tc>
        <w:tc>
          <w:tcPr>
            <w:tcW w:w="2437" w:type="dxa"/>
          </w:tcPr>
          <w:p w:rsidR="00F97AAF" w:rsidRPr="00F97AAF" w:rsidRDefault="00F97AAF" w:rsidP="00F97AAF">
            <w:pPr>
              <w:spacing w:after="0" w:line="240" w:lineRule="auto"/>
              <w:rPr>
                <w:rFonts w:ascii="Times New Roman" w:eastAsia="Times New Roman" w:hAnsi="Times New Roman" w:cs="Times New Roman"/>
                <w:sz w:val="20"/>
                <w:szCs w:val="20"/>
                <w:lang w:eastAsia="lt-LT"/>
              </w:rPr>
            </w:pPr>
            <w:r w:rsidRPr="00F97AAF">
              <w:rPr>
                <w:rFonts w:ascii="Times New Roman" w:eastAsia="Times New Roman" w:hAnsi="Times New Roman" w:cs="Times New Roman"/>
                <w:sz w:val="20"/>
                <w:szCs w:val="20"/>
                <w:lang w:eastAsia="lt-LT"/>
              </w:rPr>
              <w:t>-</w:t>
            </w:r>
          </w:p>
        </w:tc>
        <w:tc>
          <w:tcPr>
            <w:tcW w:w="2437" w:type="dxa"/>
          </w:tcPr>
          <w:p w:rsidR="00F97AAF" w:rsidRPr="00F97AAF" w:rsidRDefault="00F97AAF" w:rsidP="00F97AAF">
            <w:pPr>
              <w:spacing w:after="0" w:line="240" w:lineRule="auto"/>
              <w:rPr>
                <w:rFonts w:ascii="Times New Roman" w:eastAsia="Times New Roman" w:hAnsi="Times New Roman" w:cs="Times New Roman"/>
                <w:sz w:val="20"/>
                <w:szCs w:val="20"/>
                <w:lang w:eastAsia="lt-LT"/>
              </w:rPr>
            </w:pPr>
            <w:r w:rsidRPr="00F97AAF">
              <w:rPr>
                <w:rFonts w:ascii="Times New Roman" w:eastAsia="Times New Roman" w:hAnsi="Times New Roman" w:cs="Times New Roman"/>
                <w:sz w:val="20"/>
                <w:szCs w:val="20"/>
                <w:lang w:eastAsia="lt-LT"/>
              </w:rPr>
              <w:t>-</w:t>
            </w:r>
          </w:p>
        </w:tc>
      </w:tr>
      <w:tr w:rsidR="00F97AAF" w:rsidRPr="00F97AAF" w:rsidTr="00EA767B">
        <w:tc>
          <w:tcPr>
            <w:tcW w:w="2436" w:type="dxa"/>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eastAsia="lt-LT"/>
              </w:rPr>
              <w:t>Kokybės %</w:t>
            </w:r>
          </w:p>
        </w:tc>
        <w:tc>
          <w:tcPr>
            <w:tcW w:w="2437" w:type="dxa"/>
          </w:tcPr>
          <w:p w:rsidR="00F97AAF" w:rsidRPr="00F97AAF" w:rsidRDefault="00F97AAF" w:rsidP="00F97AAF">
            <w:pPr>
              <w:spacing w:after="0" w:line="240" w:lineRule="auto"/>
              <w:rPr>
                <w:rFonts w:ascii="Times New Roman" w:eastAsia="Times New Roman" w:hAnsi="Times New Roman" w:cs="Times New Roman"/>
                <w:sz w:val="20"/>
                <w:szCs w:val="20"/>
                <w:lang w:eastAsia="lt-LT"/>
              </w:rPr>
            </w:pPr>
            <w:r w:rsidRPr="00F97AAF">
              <w:rPr>
                <w:rFonts w:ascii="Times New Roman" w:eastAsia="Times New Roman" w:hAnsi="Times New Roman" w:cs="Times New Roman"/>
                <w:b/>
                <w:sz w:val="20"/>
                <w:szCs w:val="20"/>
                <w:lang w:eastAsia="lt-LT"/>
              </w:rPr>
              <w:t>4 %</w:t>
            </w:r>
          </w:p>
        </w:tc>
        <w:tc>
          <w:tcPr>
            <w:tcW w:w="2437" w:type="dxa"/>
          </w:tcPr>
          <w:p w:rsidR="00F97AAF" w:rsidRPr="00F97AAF" w:rsidRDefault="00F97AAF" w:rsidP="00F97AAF">
            <w:pPr>
              <w:spacing w:after="0" w:line="240" w:lineRule="auto"/>
              <w:rPr>
                <w:rFonts w:ascii="Times New Roman" w:eastAsia="Times New Roman" w:hAnsi="Times New Roman" w:cs="Times New Roman"/>
                <w:sz w:val="20"/>
                <w:szCs w:val="20"/>
                <w:lang w:eastAsia="lt-LT"/>
              </w:rPr>
            </w:pPr>
            <w:r w:rsidRPr="00F97AAF">
              <w:rPr>
                <w:rFonts w:ascii="Times New Roman" w:eastAsia="Times New Roman" w:hAnsi="Times New Roman" w:cs="Times New Roman"/>
                <w:b/>
                <w:sz w:val="20"/>
                <w:szCs w:val="20"/>
                <w:lang w:eastAsia="lt-LT"/>
              </w:rPr>
              <w:t>21,43 %</w:t>
            </w:r>
          </w:p>
        </w:tc>
        <w:tc>
          <w:tcPr>
            <w:tcW w:w="2437" w:type="dxa"/>
          </w:tcPr>
          <w:p w:rsidR="00F97AAF" w:rsidRPr="00F97AAF" w:rsidRDefault="00F97AAF" w:rsidP="00F97AAF">
            <w:pPr>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eastAsia="lt-LT"/>
              </w:rPr>
              <w:t>12,5%</w:t>
            </w:r>
          </w:p>
          <w:p w:rsidR="00F97AAF" w:rsidRPr="00F97AAF" w:rsidRDefault="00F97AAF" w:rsidP="00F97AAF">
            <w:pPr>
              <w:spacing w:after="0" w:line="240" w:lineRule="auto"/>
              <w:rPr>
                <w:rFonts w:ascii="Times New Roman" w:eastAsia="Times New Roman" w:hAnsi="Times New Roman" w:cs="Times New Roman"/>
                <w:sz w:val="20"/>
                <w:szCs w:val="20"/>
                <w:lang w:eastAsia="lt-LT"/>
              </w:rPr>
            </w:pPr>
          </w:p>
        </w:tc>
      </w:tr>
    </w:tbl>
    <w:p w:rsidR="00F97AAF" w:rsidRPr="00F97AAF" w:rsidRDefault="00F97AAF" w:rsidP="00F97AAF">
      <w:pPr>
        <w:spacing w:after="0" w:line="240" w:lineRule="auto"/>
        <w:jc w:val="both"/>
        <w:rPr>
          <w:rFonts w:ascii="Times New Roman" w:eastAsia="Times New Roman" w:hAnsi="Times New Roman" w:cs="Times New Roman"/>
          <w:sz w:val="24"/>
          <w:szCs w:val="24"/>
          <w:lang w:eastAsia="lt-LT"/>
        </w:rPr>
      </w:pPr>
      <w:r w:rsidRPr="00F97AAF">
        <w:rPr>
          <w:rFonts w:ascii="Times New Roman" w:eastAsia="Times New Roman" w:hAnsi="Times New Roman" w:cs="Times New Roman"/>
          <w:sz w:val="24"/>
          <w:szCs w:val="24"/>
          <w:lang w:eastAsia="lt-LT"/>
        </w:rPr>
        <w:t xml:space="preserve">          Visi mokiniai, baigę pagrindinio ugdymo programą 2015 m., toliau tęsia mokslą ir siekia vidurinio (25 %)  ar profesinio (75 %) išsilavinimo. </w:t>
      </w:r>
    </w:p>
    <w:p w:rsidR="00F97AAF" w:rsidRPr="00F97AAF" w:rsidRDefault="00F97AAF" w:rsidP="00F97AAF">
      <w:pPr>
        <w:tabs>
          <w:tab w:val="left" w:pos="6700"/>
        </w:tabs>
        <w:spacing w:after="0" w:line="240" w:lineRule="auto"/>
        <w:jc w:val="center"/>
        <w:rPr>
          <w:rFonts w:ascii="Times New Roman" w:eastAsia="Times New Roman" w:hAnsi="Times New Roman" w:cs="Times New Roman"/>
          <w:b/>
          <w:sz w:val="20"/>
          <w:szCs w:val="20"/>
          <w:lang w:val="pt-BR" w:eastAsia="lt-LT"/>
        </w:rPr>
      </w:pPr>
    </w:p>
    <w:p w:rsidR="00F97AAF" w:rsidRPr="00F97AAF" w:rsidRDefault="00F97AAF" w:rsidP="00F97AAF">
      <w:pPr>
        <w:tabs>
          <w:tab w:val="left" w:pos="6700"/>
        </w:tabs>
        <w:spacing w:after="0" w:line="240" w:lineRule="auto"/>
        <w:jc w:val="center"/>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val="pt-BR" w:eastAsia="lt-LT"/>
        </w:rPr>
        <w:t>MOKINI</w:t>
      </w:r>
      <w:r w:rsidRPr="00F97AAF">
        <w:rPr>
          <w:rFonts w:ascii="Times New Roman" w:eastAsia="Times New Roman" w:hAnsi="Times New Roman" w:cs="Times New Roman"/>
          <w:b/>
          <w:sz w:val="20"/>
          <w:szCs w:val="20"/>
          <w:lang w:eastAsia="lt-LT"/>
        </w:rPr>
        <w:t>Ų, BAIGUSIŲ PAGRINDINIO UGDYMO PROGRAMĄ, TOLESNIS MOKYMASIS</w:t>
      </w:r>
    </w:p>
    <w:p w:rsidR="00F97AAF" w:rsidRPr="00F97AAF" w:rsidRDefault="00F97AAF" w:rsidP="00F97AAF">
      <w:pPr>
        <w:tabs>
          <w:tab w:val="left" w:pos="6700"/>
        </w:tabs>
        <w:spacing w:after="0" w:line="240" w:lineRule="auto"/>
        <w:jc w:val="center"/>
        <w:rPr>
          <w:rFonts w:ascii="Times New Roman" w:eastAsia="Times New Roman" w:hAnsi="Times New Roman" w:cs="Times New Roman"/>
          <w:b/>
          <w:sz w:val="20"/>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1432"/>
        <w:gridCol w:w="2268"/>
        <w:gridCol w:w="3827"/>
        <w:gridCol w:w="1581"/>
      </w:tblGrid>
      <w:tr w:rsidR="00F97AAF" w:rsidRPr="00F97AAF" w:rsidTr="00EA767B">
        <w:tc>
          <w:tcPr>
            <w:tcW w:w="519" w:type="dxa"/>
            <w:vMerge w:val="restart"/>
            <w:shd w:val="clear" w:color="auto" w:fill="auto"/>
          </w:tcPr>
          <w:p w:rsidR="00F97AAF" w:rsidRPr="00F97AAF" w:rsidRDefault="00F97AAF" w:rsidP="00F97AAF">
            <w:pPr>
              <w:tabs>
                <w:tab w:val="left" w:pos="6700"/>
              </w:tabs>
              <w:spacing w:after="0" w:line="240" w:lineRule="auto"/>
              <w:rPr>
                <w:rFonts w:ascii="Times New Roman" w:eastAsia="Times New Roman" w:hAnsi="Times New Roman" w:cs="Times New Roman"/>
                <w:b/>
                <w:sz w:val="20"/>
                <w:szCs w:val="20"/>
                <w:lang w:val="pt-BR" w:eastAsia="lt-LT"/>
              </w:rPr>
            </w:pPr>
            <w:r w:rsidRPr="00F97AAF">
              <w:rPr>
                <w:rFonts w:ascii="Times New Roman" w:eastAsia="Times New Roman" w:hAnsi="Times New Roman" w:cs="Times New Roman"/>
                <w:b/>
                <w:sz w:val="20"/>
                <w:szCs w:val="20"/>
                <w:lang w:val="pt-BR" w:eastAsia="lt-LT"/>
              </w:rPr>
              <w:t>Eil.</w:t>
            </w:r>
          </w:p>
          <w:p w:rsidR="00F97AAF" w:rsidRPr="00F97AAF" w:rsidRDefault="00F97AAF" w:rsidP="00F97AAF">
            <w:pPr>
              <w:tabs>
                <w:tab w:val="left" w:pos="6700"/>
              </w:tabs>
              <w:spacing w:after="0" w:line="240" w:lineRule="auto"/>
              <w:rPr>
                <w:rFonts w:ascii="Times New Roman" w:eastAsia="Times New Roman" w:hAnsi="Times New Roman" w:cs="Times New Roman"/>
                <w:b/>
                <w:sz w:val="20"/>
                <w:szCs w:val="20"/>
                <w:lang w:val="pt-BR" w:eastAsia="lt-LT"/>
              </w:rPr>
            </w:pPr>
            <w:r w:rsidRPr="00F97AAF">
              <w:rPr>
                <w:rFonts w:ascii="Times New Roman" w:eastAsia="Times New Roman" w:hAnsi="Times New Roman" w:cs="Times New Roman"/>
                <w:b/>
                <w:sz w:val="20"/>
                <w:szCs w:val="20"/>
                <w:lang w:val="pt-BR" w:eastAsia="lt-LT"/>
              </w:rPr>
              <w:t>nr.</w:t>
            </w:r>
          </w:p>
        </w:tc>
        <w:tc>
          <w:tcPr>
            <w:tcW w:w="1432" w:type="dxa"/>
            <w:vMerge w:val="restart"/>
            <w:shd w:val="clear" w:color="auto" w:fill="auto"/>
          </w:tcPr>
          <w:p w:rsidR="00F97AAF" w:rsidRPr="00F97AAF" w:rsidRDefault="00F97AAF" w:rsidP="00F97AAF">
            <w:pPr>
              <w:tabs>
                <w:tab w:val="left" w:pos="6700"/>
              </w:tabs>
              <w:spacing w:after="0" w:line="240" w:lineRule="auto"/>
              <w:rPr>
                <w:rFonts w:ascii="Times New Roman" w:eastAsia="Times New Roman" w:hAnsi="Times New Roman" w:cs="Times New Roman"/>
                <w:b/>
                <w:sz w:val="20"/>
                <w:szCs w:val="20"/>
                <w:lang w:val="fi-FI" w:eastAsia="lt-LT"/>
              </w:rPr>
            </w:pPr>
            <w:r w:rsidRPr="00F97AAF">
              <w:rPr>
                <w:rFonts w:ascii="Times New Roman" w:eastAsia="Times New Roman" w:hAnsi="Times New Roman" w:cs="Times New Roman"/>
                <w:b/>
                <w:sz w:val="20"/>
                <w:szCs w:val="20"/>
                <w:lang w:val="pt-BR" w:eastAsia="lt-LT"/>
              </w:rPr>
              <w:t>Mokslo metai</w:t>
            </w:r>
          </w:p>
        </w:tc>
        <w:tc>
          <w:tcPr>
            <w:tcW w:w="2268" w:type="dxa"/>
            <w:vMerge w:val="restart"/>
            <w:shd w:val="clear" w:color="auto" w:fill="auto"/>
          </w:tcPr>
          <w:p w:rsidR="00F97AAF" w:rsidRPr="00F97AAF" w:rsidRDefault="00F97AAF" w:rsidP="00F97AAF">
            <w:pPr>
              <w:tabs>
                <w:tab w:val="left" w:pos="6700"/>
              </w:tabs>
              <w:spacing w:after="0" w:line="240" w:lineRule="auto"/>
              <w:rPr>
                <w:rFonts w:ascii="Times New Roman" w:eastAsia="Times New Roman" w:hAnsi="Times New Roman" w:cs="Times New Roman"/>
                <w:b/>
                <w:sz w:val="20"/>
                <w:szCs w:val="20"/>
                <w:lang w:val="fi-FI" w:eastAsia="lt-LT"/>
              </w:rPr>
            </w:pPr>
            <w:r w:rsidRPr="00F97AAF">
              <w:rPr>
                <w:rFonts w:ascii="Times New Roman" w:eastAsia="Times New Roman" w:hAnsi="Times New Roman" w:cs="Times New Roman"/>
                <w:b/>
                <w:sz w:val="20"/>
                <w:szCs w:val="20"/>
                <w:lang w:val="fi-FI" w:eastAsia="lt-LT"/>
              </w:rPr>
              <w:t>Mokinių, baigusių pagrindinio ugdymo programą, skaičius</w:t>
            </w:r>
          </w:p>
        </w:tc>
        <w:tc>
          <w:tcPr>
            <w:tcW w:w="5408" w:type="dxa"/>
            <w:gridSpan w:val="2"/>
            <w:shd w:val="clear" w:color="auto" w:fill="auto"/>
          </w:tcPr>
          <w:p w:rsidR="00F97AAF" w:rsidRPr="00F97AAF" w:rsidRDefault="00F97AAF" w:rsidP="00F97AAF">
            <w:pPr>
              <w:tabs>
                <w:tab w:val="left" w:pos="6700"/>
              </w:tabs>
              <w:spacing w:after="0" w:line="240" w:lineRule="auto"/>
              <w:rPr>
                <w:rFonts w:ascii="Times New Roman" w:eastAsia="Times New Roman" w:hAnsi="Times New Roman" w:cs="Times New Roman"/>
                <w:b/>
                <w:sz w:val="20"/>
                <w:szCs w:val="20"/>
                <w:lang w:val="pt-BR" w:eastAsia="lt-LT"/>
              </w:rPr>
            </w:pPr>
            <w:r w:rsidRPr="00F97AAF">
              <w:rPr>
                <w:rFonts w:ascii="Times New Roman" w:eastAsia="Times New Roman" w:hAnsi="Times New Roman" w:cs="Times New Roman"/>
                <w:b/>
                <w:sz w:val="20"/>
                <w:szCs w:val="20"/>
                <w:lang w:val="pt-BR" w:eastAsia="lt-LT"/>
              </w:rPr>
              <w:t>Tolesnė jų veikla (mokymosi vieta ir kt.) ir skaičiai</w:t>
            </w:r>
          </w:p>
        </w:tc>
      </w:tr>
      <w:tr w:rsidR="00F97AAF" w:rsidRPr="00F97AAF" w:rsidTr="00EA767B">
        <w:tc>
          <w:tcPr>
            <w:tcW w:w="519" w:type="dxa"/>
            <w:vMerge/>
            <w:shd w:val="clear" w:color="auto" w:fill="auto"/>
          </w:tcPr>
          <w:p w:rsidR="00F97AAF" w:rsidRPr="00F97AAF" w:rsidRDefault="00F97AAF" w:rsidP="00F97AAF">
            <w:pPr>
              <w:tabs>
                <w:tab w:val="left" w:pos="6700"/>
              </w:tabs>
              <w:spacing w:after="0" w:line="240" w:lineRule="auto"/>
              <w:rPr>
                <w:rFonts w:ascii="Times New Roman" w:eastAsia="Times New Roman" w:hAnsi="Times New Roman" w:cs="Times New Roman"/>
                <w:sz w:val="20"/>
                <w:szCs w:val="20"/>
                <w:lang w:val="pt-BR" w:eastAsia="lt-LT"/>
              </w:rPr>
            </w:pPr>
          </w:p>
        </w:tc>
        <w:tc>
          <w:tcPr>
            <w:tcW w:w="1432" w:type="dxa"/>
            <w:vMerge/>
            <w:shd w:val="clear" w:color="auto" w:fill="auto"/>
          </w:tcPr>
          <w:p w:rsidR="00F97AAF" w:rsidRPr="00F97AAF" w:rsidRDefault="00F97AAF" w:rsidP="00F97AAF">
            <w:pPr>
              <w:tabs>
                <w:tab w:val="left" w:pos="6700"/>
              </w:tabs>
              <w:spacing w:after="0" w:line="240" w:lineRule="auto"/>
              <w:rPr>
                <w:rFonts w:ascii="Times New Roman" w:eastAsia="Times New Roman" w:hAnsi="Times New Roman" w:cs="Times New Roman"/>
                <w:sz w:val="20"/>
                <w:szCs w:val="20"/>
                <w:lang w:val="pt-BR" w:eastAsia="lt-LT"/>
              </w:rPr>
            </w:pPr>
          </w:p>
        </w:tc>
        <w:tc>
          <w:tcPr>
            <w:tcW w:w="2268" w:type="dxa"/>
            <w:vMerge/>
            <w:shd w:val="clear" w:color="auto" w:fill="auto"/>
          </w:tcPr>
          <w:p w:rsidR="00F97AAF" w:rsidRPr="00F97AAF" w:rsidRDefault="00F97AAF" w:rsidP="00F97AAF">
            <w:pPr>
              <w:tabs>
                <w:tab w:val="left" w:pos="6700"/>
              </w:tabs>
              <w:spacing w:after="0" w:line="240" w:lineRule="auto"/>
              <w:rPr>
                <w:rFonts w:ascii="Times New Roman" w:eastAsia="Times New Roman" w:hAnsi="Times New Roman" w:cs="Times New Roman"/>
                <w:b/>
                <w:sz w:val="20"/>
                <w:szCs w:val="20"/>
                <w:lang w:val="pt-BR" w:eastAsia="lt-LT"/>
              </w:rPr>
            </w:pPr>
          </w:p>
        </w:tc>
        <w:tc>
          <w:tcPr>
            <w:tcW w:w="3827" w:type="dxa"/>
            <w:shd w:val="clear" w:color="auto" w:fill="auto"/>
          </w:tcPr>
          <w:p w:rsidR="00F97AAF" w:rsidRPr="00F97AAF" w:rsidRDefault="00F97AAF" w:rsidP="00F97AAF">
            <w:pPr>
              <w:tabs>
                <w:tab w:val="left" w:pos="6700"/>
              </w:tabs>
              <w:spacing w:after="0" w:line="240" w:lineRule="auto"/>
              <w:rPr>
                <w:rFonts w:ascii="Times New Roman" w:eastAsia="Times New Roman" w:hAnsi="Times New Roman" w:cs="Times New Roman"/>
                <w:b/>
                <w:sz w:val="20"/>
                <w:szCs w:val="20"/>
                <w:lang w:val="pt-BR" w:eastAsia="lt-LT"/>
              </w:rPr>
            </w:pPr>
            <w:r w:rsidRPr="00F97AAF">
              <w:rPr>
                <w:rFonts w:ascii="Times New Roman" w:eastAsia="Times New Roman" w:hAnsi="Times New Roman" w:cs="Times New Roman"/>
                <w:b/>
                <w:sz w:val="20"/>
                <w:szCs w:val="20"/>
                <w:lang w:val="pt-BR" w:eastAsia="lt-LT"/>
              </w:rPr>
              <w:t>Veikla</w:t>
            </w:r>
          </w:p>
        </w:tc>
        <w:tc>
          <w:tcPr>
            <w:tcW w:w="1581" w:type="dxa"/>
            <w:shd w:val="clear" w:color="auto" w:fill="auto"/>
          </w:tcPr>
          <w:p w:rsidR="00F97AAF" w:rsidRPr="00F97AAF" w:rsidRDefault="00F97AAF" w:rsidP="00F97AAF">
            <w:pPr>
              <w:tabs>
                <w:tab w:val="left" w:pos="6700"/>
              </w:tabs>
              <w:spacing w:after="0" w:line="240" w:lineRule="auto"/>
              <w:rPr>
                <w:rFonts w:ascii="Times New Roman" w:eastAsia="Times New Roman" w:hAnsi="Times New Roman" w:cs="Times New Roman"/>
                <w:b/>
                <w:sz w:val="20"/>
                <w:szCs w:val="20"/>
                <w:lang w:eastAsia="lt-LT"/>
              </w:rPr>
            </w:pPr>
            <w:r w:rsidRPr="00F97AAF">
              <w:rPr>
                <w:rFonts w:ascii="Times New Roman" w:eastAsia="Times New Roman" w:hAnsi="Times New Roman" w:cs="Times New Roman"/>
                <w:b/>
                <w:sz w:val="20"/>
                <w:szCs w:val="20"/>
                <w:lang w:val="pt-BR" w:eastAsia="lt-LT"/>
              </w:rPr>
              <w:t>Skaičius</w:t>
            </w:r>
          </w:p>
        </w:tc>
      </w:tr>
      <w:tr w:rsidR="00F97AAF" w:rsidRPr="00F97AAF" w:rsidTr="00EA767B">
        <w:trPr>
          <w:trHeight w:val="450"/>
        </w:trPr>
        <w:tc>
          <w:tcPr>
            <w:tcW w:w="519" w:type="dxa"/>
            <w:vMerge w:val="restart"/>
            <w:shd w:val="clear" w:color="auto" w:fill="auto"/>
          </w:tcPr>
          <w:p w:rsidR="00F97AAF" w:rsidRPr="00F97AAF" w:rsidRDefault="00F97AAF" w:rsidP="00F97AAF">
            <w:pPr>
              <w:tabs>
                <w:tab w:val="left" w:pos="6700"/>
              </w:tabs>
              <w:spacing w:after="0" w:line="240" w:lineRule="auto"/>
              <w:rPr>
                <w:rFonts w:ascii="Times New Roman" w:eastAsia="Times New Roman" w:hAnsi="Times New Roman" w:cs="Times New Roman"/>
                <w:sz w:val="20"/>
                <w:szCs w:val="20"/>
                <w:lang w:val="pt-BR" w:eastAsia="lt-LT"/>
              </w:rPr>
            </w:pPr>
            <w:r w:rsidRPr="00F97AAF">
              <w:rPr>
                <w:rFonts w:ascii="Times New Roman" w:eastAsia="Times New Roman" w:hAnsi="Times New Roman" w:cs="Times New Roman"/>
                <w:sz w:val="20"/>
                <w:szCs w:val="20"/>
                <w:lang w:val="pt-BR" w:eastAsia="lt-LT"/>
              </w:rPr>
              <w:t>1.</w:t>
            </w:r>
          </w:p>
        </w:tc>
        <w:tc>
          <w:tcPr>
            <w:tcW w:w="1432" w:type="dxa"/>
            <w:vMerge w:val="restart"/>
            <w:shd w:val="clear" w:color="auto" w:fill="auto"/>
          </w:tcPr>
          <w:p w:rsidR="00F97AAF" w:rsidRPr="00F97AAF" w:rsidRDefault="00F97AAF" w:rsidP="00F97AAF">
            <w:pPr>
              <w:tabs>
                <w:tab w:val="left" w:pos="6700"/>
              </w:tabs>
              <w:spacing w:after="0" w:line="240" w:lineRule="auto"/>
              <w:rPr>
                <w:rFonts w:ascii="Times New Roman" w:eastAsia="Times New Roman" w:hAnsi="Times New Roman" w:cs="Times New Roman"/>
                <w:b/>
                <w:sz w:val="20"/>
                <w:szCs w:val="20"/>
                <w:lang w:val="pt-BR" w:eastAsia="lt-LT"/>
              </w:rPr>
            </w:pPr>
            <w:r w:rsidRPr="00F97AAF">
              <w:rPr>
                <w:rFonts w:ascii="Times New Roman" w:eastAsia="Times New Roman" w:hAnsi="Times New Roman" w:cs="Times New Roman"/>
                <w:b/>
                <w:sz w:val="20"/>
                <w:szCs w:val="20"/>
                <w:lang w:val="pt-BR" w:eastAsia="lt-LT"/>
              </w:rPr>
              <w:t>2014-2015</w:t>
            </w:r>
          </w:p>
        </w:tc>
        <w:tc>
          <w:tcPr>
            <w:tcW w:w="2268" w:type="dxa"/>
            <w:vMerge w:val="restart"/>
            <w:shd w:val="clear" w:color="auto" w:fill="auto"/>
          </w:tcPr>
          <w:p w:rsidR="00F97AAF" w:rsidRPr="00F97AAF" w:rsidRDefault="00F97AAF" w:rsidP="00F97AAF">
            <w:pPr>
              <w:tabs>
                <w:tab w:val="left" w:pos="6700"/>
              </w:tabs>
              <w:spacing w:after="0" w:line="240" w:lineRule="auto"/>
              <w:rPr>
                <w:rFonts w:ascii="Times New Roman" w:eastAsia="Times New Roman" w:hAnsi="Times New Roman" w:cs="Times New Roman"/>
                <w:b/>
                <w:sz w:val="20"/>
                <w:szCs w:val="20"/>
                <w:lang w:val="pt-BR" w:eastAsia="lt-LT"/>
              </w:rPr>
            </w:pPr>
            <w:r w:rsidRPr="00F97AAF">
              <w:rPr>
                <w:rFonts w:ascii="Times New Roman" w:eastAsia="Times New Roman" w:hAnsi="Times New Roman" w:cs="Times New Roman"/>
                <w:b/>
                <w:sz w:val="20"/>
                <w:szCs w:val="20"/>
                <w:lang w:val="pt-BR" w:eastAsia="lt-LT"/>
              </w:rPr>
              <w:t>8</w:t>
            </w:r>
          </w:p>
        </w:tc>
        <w:tc>
          <w:tcPr>
            <w:tcW w:w="3827" w:type="dxa"/>
            <w:shd w:val="clear" w:color="auto" w:fill="auto"/>
          </w:tcPr>
          <w:p w:rsidR="00F97AAF" w:rsidRPr="00F97AAF" w:rsidRDefault="00F97AAF" w:rsidP="00F97AAF">
            <w:pPr>
              <w:tabs>
                <w:tab w:val="left" w:pos="6700"/>
              </w:tabs>
              <w:spacing w:after="0" w:line="240" w:lineRule="auto"/>
              <w:rPr>
                <w:rFonts w:ascii="Times New Roman" w:eastAsia="Times New Roman" w:hAnsi="Times New Roman" w:cs="Times New Roman"/>
                <w:sz w:val="20"/>
                <w:szCs w:val="20"/>
                <w:lang w:val="pt-BR" w:eastAsia="lt-LT"/>
              </w:rPr>
            </w:pPr>
            <w:r w:rsidRPr="00F97AAF">
              <w:rPr>
                <w:rFonts w:ascii="Times New Roman" w:eastAsia="Times New Roman" w:hAnsi="Times New Roman" w:cs="Times New Roman"/>
                <w:sz w:val="20"/>
                <w:szCs w:val="20"/>
                <w:lang w:val="pt-BR" w:eastAsia="lt-LT"/>
              </w:rPr>
              <w:t>Kretingos J. Pabrėžos gimnazija</w:t>
            </w:r>
          </w:p>
          <w:p w:rsidR="00F97AAF" w:rsidRPr="00F97AAF" w:rsidRDefault="00F97AAF" w:rsidP="00F97AAF">
            <w:pPr>
              <w:tabs>
                <w:tab w:val="left" w:pos="6700"/>
              </w:tabs>
              <w:spacing w:after="0" w:line="240" w:lineRule="auto"/>
              <w:rPr>
                <w:rFonts w:ascii="Times New Roman" w:eastAsia="Times New Roman" w:hAnsi="Times New Roman" w:cs="Times New Roman"/>
                <w:sz w:val="20"/>
                <w:szCs w:val="20"/>
                <w:lang w:val="pt-BR" w:eastAsia="lt-LT"/>
              </w:rPr>
            </w:pPr>
          </w:p>
        </w:tc>
        <w:tc>
          <w:tcPr>
            <w:tcW w:w="1581" w:type="dxa"/>
            <w:shd w:val="clear" w:color="auto" w:fill="auto"/>
          </w:tcPr>
          <w:p w:rsidR="00F97AAF" w:rsidRPr="00F97AAF" w:rsidRDefault="00F97AAF" w:rsidP="00F97AAF">
            <w:pPr>
              <w:tabs>
                <w:tab w:val="left" w:pos="6700"/>
              </w:tabs>
              <w:spacing w:after="0" w:line="240" w:lineRule="auto"/>
              <w:rPr>
                <w:rFonts w:ascii="Times New Roman" w:eastAsia="Times New Roman" w:hAnsi="Times New Roman" w:cs="Times New Roman"/>
                <w:b/>
                <w:sz w:val="20"/>
                <w:szCs w:val="20"/>
                <w:lang w:val="pt-BR" w:eastAsia="lt-LT"/>
              </w:rPr>
            </w:pPr>
            <w:r w:rsidRPr="00F97AAF">
              <w:rPr>
                <w:rFonts w:ascii="Times New Roman" w:eastAsia="Times New Roman" w:hAnsi="Times New Roman" w:cs="Times New Roman"/>
                <w:b/>
                <w:sz w:val="20"/>
                <w:szCs w:val="20"/>
                <w:lang w:val="pt-BR" w:eastAsia="lt-LT"/>
              </w:rPr>
              <w:t>2</w:t>
            </w:r>
          </w:p>
        </w:tc>
      </w:tr>
      <w:tr w:rsidR="00F97AAF" w:rsidRPr="00F97AAF" w:rsidTr="00EA767B">
        <w:trPr>
          <w:trHeight w:val="540"/>
        </w:trPr>
        <w:tc>
          <w:tcPr>
            <w:tcW w:w="519" w:type="dxa"/>
            <w:vMerge/>
            <w:shd w:val="clear" w:color="auto" w:fill="auto"/>
          </w:tcPr>
          <w:p w:rsidR="00F97AAF" w:rsidRPr="00F97AAF" w:rsidRDefault="00F97AAF" w:rsidP="00F97AAF">
            <w:pPr>
              <w:tabs>
                <w:tab w:val="left" w:pos="6700"/>
              </w:tabs>
              <w:spacing w:after="0" w:line="240" w:lineRule="auto"/>
              <w:rPr>
                <w:rFonts w:ascii="Times New Roman" w:eastAsia="Times New Roman" w:hAnsi="Times New Roman" w:cs="Times New Roman"/>
                <w:sz w:val="20"/>
                <w:szCs w:val="20"/>
                <w:lang w:val="pt-BR" w:eastAsia="lt-LT"/>
              </w:rPr>
            </w:pPr>
          </w:p>
        </w:tc>
        <w:tc>
          <w:tcPr>
            <w:tcW w:w="1432" w:type="dxa"/>
            <w:vMerge/>
            <w:shd w:val="clear" w:color="auto" w:fill="auto"/>
          </w:tcPr>
          <w:p w:rsidR="00F97AAF" w:rsidRPr="00F97AAF" w:rsidRDefault="00F97AAF" w:rsidP="00F97AAF">
            <w:pPr>
              <w:tabs>
                <w:tab w:val="left" w:pos="6700"/>
              </w:tabs>
              <w:spacing w:after="0" w:line="240" w:lineRule="auto"/>
              <w:rPr>
                <w:rFonts w:ascii="Times New Roman" w:eastAsia="Times New Roman" w:hAnsi="Times New Roman" w:cs="Times New Roman"/>
                <w:b/>
                <w:sz w:val="20"/>
                <w:szCs w:val="20"/>
                <w:lang w:val="pt-BR" w:eastAsia="lt-LT"/>
              </w:rPr>
            </w:pPr>
          </w:p>
        </w:tc>
        <w:tc>
          <w:tcPr>
            <w:tcW w:w="2268" w:type="dxa"/>
            <w:vMerge/>
            <w:shd w:val="clear" w:color="auto" w:fill="auto"/>
          </w:tcPr>
          <w:p w:rsidR="00F97AAF" w:rsidRPr="00F97AAF" w:rsidRDefault="00F97AAF" w:rsidP="00F97AAF">
            <w:pPr>
              <w:tabs>
                <w:tab w:val="left" w:pos="6700"/>
              </w:tabs>
              <w:spacing w:after="0" w:line="240" w:lineRule="auto"/>
              <w:rPr>
                <w:rFonts w:ascii="Times New Roman" w:eastAsia="Times New Roman" w:hAnsi="Times New Roman" w:cs="Times New Roman"/>
                <w:b/>
                <w:sz w:val="20"/>
                <w:szCs w:val="20"/>
                <w:lang w:val="pt-BR" w:eastAsia="lt-LT"/>
              </w:rPr>
            </w:pPr>
          </w:p>
        </w:tc>
        <w:tc>
          <w:tcPr>
            <w:tcW w:w="3827" w:type="dxa"/>
            <w:shd w:val="clear" w:color="auto" w:fill="auto"/>
          </w:tcPr>
          <w:p w:rsidR="00F97AAF" w:rsidRPr="00F97AAF" w:rsidRDefault="00F97AAF" w:rsidP="00F97AAF">
            <w:pPr>
              <w:tabs>
                <w:tab w:val="left" w:pos="6700"/>
              </w:tabs>
              <w:spacing w:after="0" w:line="240" w:lineRule="auto"/>
              <w:rPr>
                <w:rFonts w:ascii="Times New Roman" w:eastAsia="Times New Roman" w:hAnsi="Times New Roman" w:cs="Times New Roman"/>
                <w:sz w:val="20"/>
                <w:szCs w:val="20"/>
                <w:lang w:val="pt-BR" w:eastAsia="lt-LT"/>
              </w:rPr>
            </w:pPr>
            <w:r w:rsidRPr="00F97AAF">
              <w:rPr>
                <w:rFonts w:ascii="Times New Roman" w:eastAsia="Times New Roman" w:hAnsi="Times New Roman" w:cs="Times New Roman"/>
                <w:sz w:val="20"/>
                <w:szCs w:val="20"/>
                <w:lang w:val="pt-BR" w:eastAsia="lt-LT"/>
              </w:rPr>
              <w:t>Kretingos verslo ir technologijų mokykla</w:t>
            </w:r>
          </w:p>
          <w:p w:rsidR="00F97AAF" w:rsidRPr="00F97AAF" w:rsidRDefault="00F97AAF" w:rsidP="00F97AAF">
            <w:pPr>
              <w:tabs>
                <w:tab w:val="left" w:pos="6700"/>
              </w:tabs>
              <w:spacing w:after="0" w:line="240" w:lineRule="auto"/>
              <w:rPr>
                <w:rFonts w:ascii="Times New Roman" w:eastAsia="Times New Roman" w:hAnsi="Times New Roman" w:cs="Times New Roman"/>
                <w:sz w:val="20"/>
                <w:szCs w:val="20"/>
                <w:lang w:val="pt-BR" w:eastAsia="lt-LT"/>
              </w:rPr>
            </w:pPr>
          </w:p>
        </w:tc>
        <w:tc>
          <w:tcPr>
            <w:tcW w:w="1581" w:type="dxa"/>
            <w:shd w:val="clear" w:color="auto" w:fill="auto"/>
          </w:tcPr>
          <w:p w:rsidR="00F97AAF" w:rsidRPr="00F97AAF" w:rsidRDefault="00F97AAF" w:rsidP="00F97AAF">
            <w:pPr>
              <w:tabs>
                <w:tab w:val="left" w:pos="6700"/>
              </w:tabs>
              <w:spacing w:after="0" w:line="240" w:lineRule="auto"/>
              <w:rPr>
                <w:rFonts w:ascii="Times New Roman" w:eastAsia="Times New Roman" w:hAnsi="Times New Roman" w:cs="Times New Roman"/>
                <w:b/>
                <w:sz w:val="20"/>
                <w:szCs w:val="20"/>
                <w:lang w:val="pt-BR" w:eastAsia="lt-LT"/>
              </w:rPr>
            </w:pPr>
            <w:r w:rsidRPr="00F97AAF">
              <w:rPr>
                <w:rFonts w:ascii="Times New Roman" w:eastAsia="Times New Roman" w:hAnsi="Times New Roman" w:cs="Times New Roman"/>
                <w:b/>
                <w:sz w:val="20"/>
                <w:szCs w:val="20"/>
                <w:lang w:val="pt-BR" w:eastAsia="lt-LT"/>
              </w:rPr>
              <w:t>4</w:t>
            </w:r>
          </w:p>
        </w:tc>
      </w:tr>
      <w:tr w:rsidR="00F97AAF" w:rsidRPr="00F97AAF" w:rsidTr="00EA767B">
        <w:trPr>
          <w:trHeight w:val="558"/>
        </w:trPr>
        <w:tc>
          <w:tcPr>
            <w:tcW w:w="519" w:type="dxa"/>
            <w:vMerge/>
            <w:shd w:val="clear" w:color="auto" w:fill="auto"/>
          </w:tcPr>
          <w:p w:rsidR="00F97AAF" w:rsidRPr="00F97AAF" w:rsidRDefault="00F97AAF" w:rsidP="00F97AAF">
            <w:pPr>
              <w:tabs>
                <w:tab w:val="left" w:pos="6700"/>
              </w:tabs>
              <w:spacing w:after="0" w:line="240" w:lineRule="auto"/>
              <w:rPr>
                <w:rFonts w:ascii="Times New Roman" w:eastAsia="Times New Roman" w:hAnsi="Times New Roman" w:cs="Times New Roman"/>
                <w:sz w:val="20"/>
                <w:szCs w:val="20"/>
                <w:lang w:val="pt-BR" w:eastAsia="lt-LT"/>
              </w:rPr>
            </w:pPr>
          </w:p>
        </w:tc>
        <w:tc>
          <w:tcPr>
            <w:tcW w:w="1432" w:type="dxa"/>
            <w:vMerge/>
            <w:shd w:val="clear" w:color="auto" w:fill="auto"/>
          </w:tcPr>
          <w:p w:rsidR="00F97AAF" w:rsidRPr="00F97AAF" w:rsidRDefault="00F97AAF" w:rsidP="00F97AAF">
            <w:pPr>
              <w:tabs>
                <w:tab w:val="left" w:pos="6700"/>
              </w:tabs>
              <w:spacing w:after="0" w:line="240" w:lineRule="auto"/>
              <w:rPr>
                <w:rFonts w:ascii="Times New Roman" w:eastAsia="Times New Roman" w:hAnsi="Times New Roman" w:cs="Times New Roman"/>
                <w:b/>
                <w:sz w:val="20"/>
                <w:szCs w:val="20"/>
                <w:lang w:val="pt-BR" w:eastAsia="lt-LT"/>
              </w:rPr>
            </w:pPr>
          </w:p>
        </w:tc>
        <w:tc>
          <w:tcPr>
            <w:tcW w:w="2268" w:type="dxa"/>
            <w:vMerge/>
            <w:shd w:val="clear" w:color="auto" w:fill="auto"/>
          </w:tcPr>
          <w:p w:rsidR="00F97AAF" w:rsidRPr="00F97AAF" w:rsidRDefault="00F97AAF" w:rsidP="00F97AAF">
            <w:pPr>
              <w:tabs>
                <w:tab w:val="left" w:pos="6700"/>
              </w:tabs>
              <w:spacing w:after="0" w:line="240" w:lineRule="auto"/>
              <w:rPr>
                <w:rFonts w:ascii="Times New Roman" w:eastAsia="Times New Roman" w:hAnsi="Times New Roman" w:cs="Times New Roman"/>
                <w:b/>
                <w:sz w:val="20"/>
                <w:szCs w:val="20"/>
                <w:lang w:val="pt-BR" w:eastAsia="lt-LT"/>
              </w:rPr>
            </w:pPr>
          </w:p>
        </w:tc>
        <w:tc>
          <w:tcPr>
            <w:tcW w:w="3827" w:type="dxa"/>
            <w:shd w:val="clear" w:color="auto" w:fill="auto"/>
          </w:tcPr>
          <w:p w:rsidR="00F97AAF" w:rsidRPr="00F97AAF" w:rsidRDefault="00F97AAF" w:rsidP="00F97AAF">
            <w:pPr>
              <w:tabs>
                <w:tab w:val="left" w:pos="6700"/>
              </w:tabs>
              <w:spacing w:after="0" w:line="240" w:lineRule="auto"/>
              <w:rPr>
                <w:rFonts w:ascii="Times New Roman" w:eastAsia="Times New Roman" w:hAnsi="Times New Roman" w:cs="Times New Roman"/>
                <w:sz w:val="20"/>
                <w:szCs w:val="20"/>
                <w:lang w:val="pt-BR" w:eastAsia="lt-LT"/>
              </w:rPr>
            </w:pPr>
            <w:r w:rsidRPr="00F97AAF">
              <w:rPr>
                <w:rFonts w:ascii="Times New Roman" w:eastAsia="Times New Roman" w:hAnsi="Times New Roman" w:cs="Times New Roman"/>
                <w:sz w:val="20"/>
                <w:szCs w:val="20"/>
                <w:lang w:val="pt-BR" w:eastAsia="lt-LT"/>
              </w:rPr>
              <w:t>Klaipėdos laivų statybos ir remonto mokykla</w:t>
            </w:r>
          </w:p>
          <w:p w:rsidR="00F97AAF" w:rsidRPr="00F97AAF" w:rsidRDefault="00F97AAF" w:rsidP="00F97AAF">
            <w:pPr>
              <w:tabs>
                <w:tab w:val="left" w:pos="6700"/>
              </w:tabs>
              <w:spacing w:after="0" w:line="240" w:lineRule="auto"/>
              <w:rPr>
                <w:rFonts w:ascii="Times New Roman" w:eastAsia="Times New Roman" w:hAnsi="Times New Roman" w:cs="Times New Roman"/>
                <w:sz w:val="20"/>
                <w:szCs w:val="20"/>
                <w:lang w:val="pt-BR" w:eastAsia="lt-LT"/>
              </w:rPr>
            </w:pPr>
          </w:p>
        </w:tc>
        <w:tc>
          <w:tcPr>
            <w:tcW w:w="1581" w:type="dxa"/>
            <w:shd w:val="clear" w:color="auto" w:fill="auto"/>
          </w:tcPr>
          <w:p w:rsidR="00F97AAF" w:rsidRPr="00F97AAF" w:rsidRDefault="00F97AAF" w:rsidP="00F97AAF">
            <w:pPr>
              <w:tabs>
                <w:tab w:val="left" w:pos="6700"/>
              </w:tabs>
              <w:spacing w:after="0" w:line="240" w:lineRule="auto"/>
              <w:rPr>
                <w:rFonts w:ascii="Times New Roman" w:eastAsia="Times New Roman" w:hAnsi="Times New Roman" w:cs="Times New Roman"/>
                <w:b/>
                <w:sz w:val="20"/>
                <w:szCs w:val="20"/>
                <w:lang w:val="pt-BR" w:eastAsia="lt-LT"/>
              </w:rPr>
            </w:pPr>
            <w:r w:rsidRPr="00F97AAF">
              <w:rPr>
                <w:rFonts w:ascii="Times New Roman" w:eastAsia="Times New Roman" w:hAnsi="Times New Roman" w:cs="Times New Roman"/>
                <w:b/>
                <w:sz w:val="20"/>
                <w:szCs w:val="20"/>
                <w:lang w:val="pt-BR" w:eastAsia="lt-LT"/>
              </w:rPr>
              <w:t>1</w:t>
            </w:r>
          </w:p>
        </w:tc>
      </w:tr>
      <w:tr w:rsidR="00F97AAF" w:rsidRPr="00F97AAF" w:rsidTr="00EA767B">
        <w:trPr>
          <w:trHeight w:val="486"/>
        </w:trPr>
        <w:tc>
          <w:tcPr>
            <w:tcW w:w="519" w:type="dxa"/>
            <w:vMerge/>
            <w:shd w:val="clear" w:color="auto" w:fill="auto"/>
          </w:tcPr>
          <w:p w:rsidR="00F97AAF" w:rsidRPr="00F97AAF" w:rsidRDefault="00F97AAF" w:rsidP="00F97AAF">
            <w:pPr>
              <w:tabs>
                <w:tab w:val="left" w:pos="6700"/>
              </w:tabs>
              <w:spacing w:after="0" w:line="240" w:lineRule="auto"/>
              <w:rPr>
                <w:rFonts w:ascii="Times New Roman" w:eastAsia="Times New Roman" w:hAnsi="Times New Roman" w:cs="Times New Roman"/>
                <w:sz w:val="20"/>
                <w:szCs w:val="20"/>
                <w:lang w:val="pt-BR" w:eastAsia="lt-LT"/>
              </w:rPr>
            </w:pPr>
          </w:p>
        </w:tc>
        <w:tc>
          <w:tcPr>
            <w:tcW w:w="1432" w:type="dxa"/>
            <w:vMerge/>
            <w:shd w:val="clear" w:color="auto" w:fill="auto"/>
          </w:tcPr>
          <w:p w:rsidR="00F97AAF" w:rsidRPr="00F97AAF" w:rsidRDefault="00F97AAF" w:rsidP="00F97AAF">
            <w:pPr>
              <w:tabs>
                <w:tab w:val="left" w:pos="6700"/>
              </w:tabs>
              <w:spacing w:after="0" w:line="240" w:lineRule="auto"/>
              <w:rPr>
                <w:rFonts w:ascii="Times New Roman" w:eastAsia="Times New Roman" w:hAnsi="Times New Roman" w:cs="Times New Roman"/>
                <w:b/>
                <w:sz w:val="20"/>
                <w:szCs w:val="20"/>
                <w:lang w:val="pt-BR" w:eastAsia="lt-LT"/>
              </w:rPr>
            </w:pPr>
          </w:p>
        </w:tc>
        <w:tc>
          <w:tcPr>
            <w:tcW w:w="2268" w:type="dxa"/>
            <w:vMerge/>
            <w:shd w:val="clear" w:color="auto" w:fill="auto"/>
          </w:tcPr>
          <w:p w:rsidR="00F97AAF" w:rsidRPr="00F97AAF" w:rsidRDefault="00F97AAF" w:rsidP="00F97AAF">
            <w:pPr>
              <w:tabs>
                <w:tab w:val="left" w:pos="6700"/>
              </w:tabs>
              <w:spacing w:after="0" w:line="240" w:lineRule="auto"/>
              <w:rPr>
                <w:rFonts w:ascii="Times New Roman" w:eastAsia="Times New Roman" w:hAnsi="Times New Roman" w:cs="Times New Roman"/>
                <w:b/>
                <w:sz w:val="20"/>
                <w:szCs w:val="20"/>
                <w:lang w:val="pt-BR" w:eastAsia="lt-LT"/>
              </w:rPr>
            </w:pPr>
          </w:p>
        </w:tc>
        <w:tc>
          <w:tcPr>
            <w:tcW w:w="3827" w:type="dxa"/>
            <w:shd w:val="clear" w:color="auto" w:fill="auto"/>
          </w:tcPr>
          <w:p w:rsidR="00F97AAF" w:rsidRPr="00F97AAF" w:rsidRDefault="00F97AAF" w:rsidP="00F97AAF">
            <w:pPr>
              <w:tabs>
                <w:tab w:val="left" w:pos="6700"/>
              </w:tabs>
              <w:spacing w:after="0" w:line="240" w:lineRule="auto"/>
              <w:rPr>
                <w:rFonts w:ascii="Times New Roman" w:eastAsia="Times New Roman" w:hAnsi="Times New Roman" w:cs="Times New Roman"/>
                <w:sz w:val="20"/>
                <w:szCs w:val="20"/>
                <w:lang w:val="pt-BR" w:eastAsia="lt-LT"/>
              </w:rPr>
            </w:pPr>
            <w:r w:rsidRPr="00F97AAF">
              <w:rPr>
                <w:rFonts w:ascii="Times New Roman" w:eastAsia="Times New Roman" w:hAnsi="Times New Roman" w:cs="Times New Roman"/>
                <w:sz w:val="20"/>
                <w:szCs w:val="20"/>
                <w:lang w:val="pt-BR" w:eastAsia="lt-LT"/>
              </w:rPr>
              <w:t>Klaipėdos statybininkų mokykla</w:t>
            </w:r>
          </w:p>
        </w:tc>
        <w:tc>
          <w:tcPr>
            <w:tcW w:w="1581" w:type="dxa"/>
            <w:shd w:val="clear" w:color="auto" w:fill="auto"/>
          </w:tcPr>
          <w:p w:rsidR="00F97AAF" w:rsidRPr="00F97AAF" w:rsidRDefault="00F97AAF" w:rsidP="00F97AAF">
            <w:pPr>
              <w:tabs>
                <w:tab w:val="left" w:pos="6700"/>
              </w:tabs>
              <w:spacing w:after="0" w:line="240" w:lineRule="auto"/>
              <w:rPr>
                <w:rFonts w:ascii="Times New Roman" w:eastAsia="Times New Roman" w:hAnsi="Times New Roman" w:cs="Times New Roman"/>
                <w:b/>
                <w:sz w:val="20"/>
                <w:szCs w:val="20"/>
                <w:lang w:val="pt-BR" w:eastAsia="lt-LT"/>
              </w:rPr>
            </w:pPr>
            <w:r w:rsidRPr="00F97AAF">
              <w:rPr>
                <w:rFonts w:ascii="Times New Roman" w:eastAsia="Times New Roman" w:hAnsi="Times New Roman" w:cs="Times New Roman"/>
                <w:b/>
                <w:sz w:val="20"/>
                <w:szCs w:val="20"/>
                <w:lang w:val="pt-BR" w:eastAsia="lt-LT"/>
              </w:rPr>
              <w:t>1</w:t>
            </w:r>
          </w:p>
        </w:tc>
      </w:tr>
      <w:tr w:rsidR="00F97AAF" w:rsidRPr="00F97AAF" w:rsidTr="00EA767B">
        <w:tc>
          <w:tcPr>
            <w:tcW w:w="1951" w:type="dxa"/>
            <w:gridSpan w:val="2"/>
            <w:shd w:val="clear" w:color="auto" w:fill="auto"/>
          </w:tcPr>
          <w:p w:rsidR="00F97AAF" w:rsidRPr="00F97AAF" w:rsidRDefault="00F97AAF" w:rsidP="00F97AAF">
            <w:pPr>
              <w:tabs>
                <w:tab w:val="left" w:pos="6700"/>
              </w:tabs>
              <w:spacing w:after="0" w:line="240" w:lineRule="auto"/>
              <w:rPr>
                <w:rFonts w:ascii="Times New Roman" w:eastAsia="Times New Roman" w:hAnsi="Times New Roman" w:cs="Times New Roman"/>
                <w:b/>
                <w:sz w:val="20"/>
                <w:szCs w:val="20"/>
                <w:lang w:val="pt-BR" w:eastAsia="lt-LT"/>
              </w:rPr>
            </w:pPr>
            <w:r w:rsidRPr="00F97AAF">
              <w:rPr>
                <w:rFonts w:ascii="Times New Roman" w:eastAsia="Times New Roman" w:hAnsi="Times New Roman" w:cs="Times New Roman"/>
                <w:b/>
                <w:sz w:val="20"/>
                <w:szCs w:val="20"/>
                <w:lang w:val="pt-BR" w:eastAsia="lt-LT"/>
              </w:rPr>
              <w:t xml:space="preserve">             I</w:t>
            </w:r>
            <w:r w:rsidRPr="00F97AAF">
              <w:rPr>
                <w:rFonts w:ascii="Times New Roman" w:eastAsia="Times New Roman" w:hAnsi="Times New Roman" w:cs="Times New Roman"/>
                <w:b/>
                <w:sz w:val="20"/>
                <w:szCs w:val="20"/>
                <w:lang w:eastAsia="lt-LT"/>
              </w:rPr>
              <w:t>š viso</w:t>
            </w:r>
          </w:p>
        </w:tc>
        <w:tc>
          <w:tcPr>
            <w:tcW w:w="2268" w:type="dxa"/>
            <w:shd w:val="clear" w:color="auto" w:fill="auto"/>
          </w:tcPr>
          <w:p w:rsidR="00F97AAF" w:rsidRPr="00F97AAF" w:rsidRDefault="00F97AAF" w:rsidP="00F97AAF">
            <w:pPr>
              <w:tabs>
                <w:tab w:val="left" w:pos="6700"/>
              </w:tabs>
              <w:spacing w:after="0" w:line="240" w:lineRule="auto"/>
              <w:rPr>
                <w:rFonts w:ascii="Times New Roman" w:eastAsia="Times New Roman" w:hAnsi="Times New Roman" w:cs="Times New Roman"/>
                <w:b/>
                <w:sz w:val="20"/>
                <w:szCs w:val="20"/>
                <w:lang w:val="pt-BR" w:eastAsia="lt-LT"/>
              </w:rPr>
            </w:pPr>
          </w:p>
        </w:tc>
        <w:tc>
          <w:tcPr>
            <w:tcW w:w="3827" w:type="dxa"/>
            <w:shd w:val="clear" w:color="auto" w:fill="auto"/>
          </w:tcPr>
          <w:p w:rsidR="00F97AAF" w:rsidRPr="00F97AAF" w:rsidRDefault="00F97AAF" w:rsidP="00F97AAF">
            <w:pPr>
              <w:tabs>
                <w:tab w:val="left" w:pos="6700"/>
              </w:tabs>
              <w:spacing w:after="0" w:line="240" w:lineRule="auto"/>
              <w:rPr>
                <w:rFonts w:ascii="Times New Roman" w:eastAsia="Times New Roman" w:hAnsi="Times New Roman" w:cs="Times New Roman"/>
                <w:b/>
                <w:sz w:val="20"/>
                <w:szCs w:val="20"/>
                <w:lang w:val="pt-BR" w:eastAsia="lt-LT"/>
              </w:rPr>
            </w:pPr>
          </w:p>
        </w:tc>
        <w:tc>
          <w:tcPr>
            <w:tcW w:w="1581" w:type="dxa"/>
            <w:shd w:val="clear" w:color="auto" w:fill="auto"/>
          </w:tcPr>
          <w:p w:rsidR="00F97AAF" w:rsidRPr="00F97AAF" w:rsidRDefault="00F97AAF" w:rsidP="00F97AAF">
            <w:pPr>
              <w:tabs>
                <w:tab w:val="left" w:pos="6700"/>
              </w:tabs>
              <w:spacing w:after="0" w:line="240" w:lineRule="auto"/>
              <w:rPr>
                <w:rFonts w:ascii="Times New Roman" w:eastAsia="Times New Roman" w:hAnsi="Times New Roman" w:cs="Times New Roman"/>
                <w:b/>
                <w:sz w:val="20"/>
                <w:szCs w:val="20"/>
                <w:lang w:val="pt-BR" w:eastAsia="lt-LT"/>
              </w:rPr>
            </w:pPr>
            <w:r w:rsidRPr="00F97AAF">
              <w:rPr>
                <w:rFonts w:ascii="Times New Roman" w:eastAsia="Times New Roman" w:hAnsi="Times New Roman" w:cs="Times New Roman"/>
                <w:b/>
                <w:sz w:val="20"/>
                <w:szCs w:val="20"/>
                <w:lang w:val="pt-BR" w:eastAsia="lt-LT"/>
              </w:rPr>
              <w:t>8</w:t>
            </w:r>
          </w:p>
        </w:tc>
      </w:tr>
    </w:tbl>
    <w:p w:rsidR="00F97AAF" w:rsidRPr="00F97AAF" w:rsidRDefault="00F97AAF" w:rsidP="00F97AAF">
      <w:pPr>
        <w:spacing w:after="0" w:line="240" w:lineRule="auto"/>
        <w:jc w:val="both"/>
        <w:rPr>
          <w:rFonts w:ascii="Times New Roman" w:eastAsia="Times New Roman" w:hAnsi="Times New Roman" w:cs="Times New Roman"/>
          <w:sz w:val="24"/>
          <w:szCs w:val="24"/>
          <w:lang w:val="fr-FR" w:eastAsia="lt-LT"/>
        </w:rPr>
      </w:pPr>
      <w:r w:rsidRPr="00F97AAF">
        <w:rPr>
          <w:rFonts w:ascii="Times New Roman" w:eastAsia="Times New Roman" w:hAnsi="Times New Roman" w:cs="Times New Roman"/>
          <w:sz w:val="24"/>
          <w:szCs w:val="24"/>
          <w:lang w:val="fr-FR" w:eastAsia="lt-LT"/>
        </w:rPr>
        <w:t xml:space="preserve">       </w:t>
      </w:r>
    </w:p>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sz w:val="24"/>
          <w:szCs w:val="24"/>
          <w:lang w:val="fr-FR" w:eastAsia="lt-LT"/>
        </w:rPr>
        <w:t xml:space="preserve">     Išanalizuoti 4 ir 8 klasių mokinių </w:t>
      </w:r>
      <w:r w:rsidRPr="00F97AAF">
        <w:rPr>
          <w:rFonts w:ascii="Times New Roman" w:eastAsia="Times New Roman" w:hAnsi="Times New Roman" w:cs="Times New Roman"/>
          <w:bCs/>
          <w:sz w:val="24"/>
          <w:szCs w:val="24"/>
          <w:lang w:eastAsia="lt-LT"/>
        </w:rPr>
        <w:t>standartizuotų testų taikymo mokykloje</w:t>
      </w:r>
      <w:r w:rsidRPr="00F97AAF">
        <w:rPr>
          <w:rFonts w:ascii="Times New Roman" w:eastAsia="Times New Roman" w:hAnsi="Times New Roman" w:cs="Times New Roman"/>
          <w:sz w:val="24"/>
          <w:szCs w:val="24"/>
          <w:lang w:val="fr-FR" w:eastAsia="lt-LT"/>
        </w:rPr>
        <w:t xml:space="preserve"> rezultatai.</w:t>
      </w:r>
      <w:r w:rsidRPr="00F97AAF">
        <w:rPr>
          <w:rFonts w:ascii="Times New Roman" w:eastAsia="Times New Roman" w:hAnsi="Times New Roman" w:cs="Times New Roman"/>
          <w:bCs/>
          <w:sz w:val="24"/>
          <w:szCs w:val="24"/>
          <w:lang w:eastAsia="lt-LT"/>
        </w:rPr>
        <w:t xml:space="preserve"> 4 klasėje - 10 mokinių, standartizuotų testų taikyme dalyvavo -10. 1 mokinys mokosi pagal individualizuotas pradinio ugdymo bendrąsias programas.</w:t>
      </w:r>
    </w:p>
    <w:p w:rsidR="00F97AAF" w:rsidRPr="00F97AAF" w:rsidRDefault="00F97AAF" w:rsidP="00F97AAF">
      <w:pPr>
        <w:spacing w:after="0" w:line="240" w:lineRule="auto"/>
        <w:jc w:val="both"/>
        <w:rPr>
          <w:rFonts w:ascii="Times New Roman" w:eastAsia="Times New Roman" w:hAnsi="Times New Roman" w:cs="Times New Roman"/>
          <w:b/>
          <w:bCs/>
          <w:sz w:val="24"/>
          <w:szCs w:val="24"/>
          <w:lang w:eastAsia="lt-LT"/>
        </w:rPr>
      </w:pPr>
    </w:p>
    <w:p w:rsidR="00F97AAF" w:rsidRPr="00F97AAF" w:rsidRDefault="00F97AAF" w:rsidP="00F97AAF">
      <w:pPr>
        <w:spacing w:after="0" w:line="240" w:lineRule="auto"/>
        <w:jc w:val="both"/>
        <w:rPr>
          <w:rFonts w:ascii="Times New Roman" w:eastAsia="Times New Roman" w:hAnsi="Times New Roman" w:cs="Times New Roman"/>
          <w:b/>
          <w:bCs/>
          <w:sz w:val="24"/>
          <w:szCs w:val="24"/>
          <w:lang w:eastAsia="lt-LT"/>
        </w:rPr>
      </w:pPr>
    </w:p>
    <w:p w:rsidR="00F97AAF" w:rsidRPr="00F97AAF" w:rsidRDefault="00F97AAF" w:rsidP="00F97AAF">
      <w:pPr>
        <w:spacing w:after="0" w:line="240" w:lineRule="auto"/>
        <w:jc w:val="both"/>
        <w:rPr>
          <w:rFonts w:ascii="Times New Roman" w:eastAsia="Times New Roman" w:hAnsi="Times New Roman" w:cs="Times New Roman"/>
          <w:b/>
          <w:bCs/>
          <w:sz w:val="24"/>
          <w:szCs w:val="24"/>
          <w:lang w:eastAsia="lt-LT"/>
        </w:rPr>
      </w:pPr>
      <w:r w:rsidRPr="00F97AAF">
        <w:rPr>
          <w:rFonts w:ascii="Times New Roman" w:eastAsia="Times New Roman" w:hAnsi="Times New Roman" w:cs="Times New Roman"/>
          <w:b/>
          <w:bCs/>
          <w:sz w:val="24"/>
          <w:szCs w:val="24"/>
          <w:lang w:eastAsia="lt-LT"/>
        </w:rPr>
        <w:lastRenderedPageBreak/>
        <w:t>4 klasė</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134"/>
        <w:gridCol w:w="850"/>
        <w:gridCol w:w="1134"/>
        <w:gridCol w:w="851"/>
        <w:gridCol w:w="1134"/>
        <w:gridCol w:w="850"/>
        <w:gridCol w:w="1134"/>
        <w:gridCol w:w="851"/>
      </w:tblGrid>
      <w:tr w:rsidR="00F97AAF" w:rsidRPr="00F97AAF" w:rsidTr="00EA767B">
        <w:trPr>
          <w:trHeight w:val="331"/>
        </w:trPr>
        <w:tc>
          <w:tcPr>
            <w:tcW w:w="16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 xml:space="preserve">Testai </w:t>
            </w:r>
          </w:p>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Lygiai</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Matematika</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Skaitymas</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Rašymas</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Pasaulio pažinimas</w:t>
            </w:r>
          </w:p>
        </w:tc>
      </w:tr>
      <w:tr w:rsidR="00F97AAF" w:rsidRPr="00F97AAF" w:rsidTr="00EA767B">
        <w:trPr>
          <w:trHeight w:val="215"/>
        </w:trPr>
        <w:tc>
          <w:tcPr>
            <w:tcW w:w="16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97AAF" w:rsidRPr="00F97AAF" w:rsidRDefault="00F97AAF" w:rsidP="00F97AAF">
            <w:pPr>
              <w:spacing w:after="0" w:line="240" w:lineRule="auto"/>
              <w:rPr>
                <w:rFonts w:ascii="Times New Roman" w:eastAsia="Times New Roman" w:hAnsi="Times New Roman" w:cs="Times New Roman"/>
                <w:bCs/>
                <w:sz w:val="24"/>
                <w:szCs w:val="24"/>
                <w:lang w:eastAsia="lt-LT"/>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 xml:space="preserve">Mokinių sk. </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Proc.</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Mokinių sk.</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Proc.</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Mokinių sk.</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Proc.</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Mokinių sk.</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Proc.</w:t>
            </w:r>
          </w:p>
        </w:tc>
      </w:tr>
      <w:tr w:rsidR="00F97AAF" w:rsidRPr="00F97AAF" w:rsidTr="00EA767B">
        <w:tc>
          <w:tcPr>
            <w:tcW w:w="1668"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Aukštesnysis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3</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30,0%</w:t>
            </w:r>
          </w:p>
        </w:tc>
      </w:tr>
      <w:tr w:rsidR="00F97AAF" w:rsidRPr="00F97AAF" w:rsidTr="00EA767B">
        <w:tc>
          <w:tcPr>
            <w:tcW w:w="1668"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Pagrindinis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7</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70,0%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3</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30,0%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40,0%</w:t>
            </w:r>
          </w:p>
        </w:tc>
      </w:tr>
      <w:tr w:rsidR="00F97AAF" w:rsidRPr="00F97AAF" w:rsidTr="00EA767B">
        <w:tc>
          <w:tcPr>
            <w:tcW w:w="1668"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Patenkinamas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50,0%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3</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30,0%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3</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30,0%</w:t>
            </w:r>
          </w:p>
        </w:tc>
      </w:tr>
      <w:tr w:rsidR="00F97AAF" w:rsidRPr="00F97AAF" w:rsidTr="00EA767B">
        <w:tc>
          <w:tcPr>
            <w:tcW w:w="1668"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Nepasiektas patenkinamas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3</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30,0%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0,0%</w:t>
            </w:r>
          </w:p>
        </w:tc>
      </w:tr>
    </w:tbl>
    <w:p w:rsidR="00F97AAF" w:rsidRPr="00F97AAF" w:rsidRDefault="00F97AAF" w:rsidP="00F97AAF">
      <w:pPr>
        <w:spacing w:after="0" w:line="240" w:lineRule="auto"/>
        <w:rPr>
          <w:rFonts w:ascii="Times New Roman" w:eastAsia="Times New Roman" w:hAnsi="Times New Roman" w:cs="Times New Roman"/>
          <w:sz w:val="24"/>
          <w:szCs w:val="24"/>
          <w:lang w:eastAsia="lt-LT"/>
        </w:rPr>
      </w:pPr>
    </w:p>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 xml:space="preserve">    8 klasėje mokėsi 18 mokinių, standartizuotų testų taikyme dalyvavo -18. 3 mokiniai mokėsi pagal pritaikytas pagrindinio ugdymo bendrąsias programas (lietuvių k., matematika, užsienio k. (anglų)) .</w:t>
      </w:r>
    </w:p>
    <w:p w:rsidR="00F97AAF" w:rsidRPr="00F97AAF" w:rsidRDefault="00F97AAF" w:rsidP="00F97AAF">
      <w:pPr>
        <w:spacing w:after="0" w:line="240" w:lineRule="auto"/>
        <w:jc w:val="both"/>
        <w:rPr>
          <w:rFonts w:ascii="Times New Roman" w:eastAsia="Times New Roman" w:hAnsi="Times New Roman" w:cs="Times New Roman"/>
          <w:b/>
          <w:sz w:val="24"/>
          <w:szCs w:val="24"/>
          <w:lang w:eastAsia="lt-LT"/>
        </w:rPr>
      </w:pPr>
      <w:r w:rsidRPr="00F97AAF">
        <w:rPr>
          <w:rFonts w:ascii="Times New Roman" w:eastAsia="Times New Roman" w:hAnsi="Times New Roman" w:cs="Times New Roman"/>
          <w:b/>
          <w:sz w:val="24"/>
          <w:szCs w:val="24"/>
          <w:lang w:eastAsia="lt-LT"/>
        </w:rPr>
        <w:t>8 klasė</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708"/>
        <w:gridCol w:w="993"/>
        <w:gridCol w:w="708"/>
        <w:gridCol w:w="851"/>
        <w:gridCol w:w="850"/>
        <w:gridCol w:w="851"/>
        <w:gridCol w:w="709"/>
        <w:gridCol w:w="992"/>
        <w:gridCol w:w="709"/>
        <w:gridCol w:w="992"/>
      </w:tblGrid>
      <w:tr w:rsidR="00F97AAF" w:rsidRPr="00F97AAF" w:rsidTr="00EA767B">
        <w:trPr>
          <w:trHeight w:val="331"/>
        </w:trPr>
        <w:tc>
          <w:tcPr>
            <w:tcW w:w="16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 xml:space="preserve">Testai </w:t>
            </w:r>
          </w:p>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Lygiai</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Matematika</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Skaitymas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Rašymas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Gamtos mokslai</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Socialiniai mokslai</w:t>
            </w:r>
          </w:p>
        </w:tc>
      </w:tr>
      <w:tr w:rsidR="00F97AAF" w:rsidRPr="00F97AAF" w:rsidTr="00EA767B">
        <w:trPr>
          <w:trHeight w:val="215"/>
        </w:trPr>
        <w:tc>
          <w:tcPr>
            <w:tcW w:w="16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97AAF" w:rsidRPr="00F97AAF" w:rsidRDefault="00F97AAF" w:rsidP="00F97AAF">
            <w:pPr>
              <w:spacing w:after="0" w:line="240" w:lineRule="auto"/>
              <w:rPr>
                <w:rFonts w:ascii="Times New Roman" w:eastAsia="Times New Roman" w:hAnsi="Times New Roman" w:cs="Times New Roman"/>
                <w:bCs/>
                <w:sz w:val="24"/>
                <w:szCs w:val="24"/>
                <w:lang w:eastAsia="lt-LT"/>
              </w:rPr>
            </w:pP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Mok</w:t>
            </w:r>
          </w:p>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 xml:space="preserve">sk. </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Proc.</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Mok</w:t>
            </w:r>
          </w:p>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sk.</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Proc.</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Mok</w:t>
            </w:r>
          </w:p>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 xml:space="preserve"> sk.</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Proc.</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Mok</w:t>
            </w:r>
          </w:p>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 xml:space="preserve"> sk.</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Proc.</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Mok</w:t>
            </w:r>
          </w:p>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 xml:space="preserve"> sk.</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Proc.</w:t>
            </w:r>
          </w:p>
        </w:tc>
      </w:tr>
      <w:tr w:rsidR="00F97AAF" w:rsidRPr="00F97AAF" w:rsidTr="00EA767B">
        <w:tc>
          <w:tcPr>
            <w:tcW w:w="1668"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Aukštesnysis</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1</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5,6%</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11,8%</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0,0%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11,1%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0,0%</w:t>
            </w:r>
          </w:p>
        </w:tc>
      </w:tr>
      <w:tr w:rsidR="00F97AAF" w:rsidRPr="00F97AAF" w:rsidTr="00EA767B">
        <w:tc>
          <w:tcPr>
            <w:tcW w:w="1668"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Pagrindinis</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2</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11,1%</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8</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47,1%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11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64,7%</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11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61,1%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12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66,7%</w:t>
            </w:r>
          </w:p>
        </w:tc>
      </w:tr>
      <w:tr w:rsidR="00F97AAF" w:rsidRPr="00F97AAF" w:rsidTr="00EA767B">
        <w:tc>
          <w:tcPr>
            <w:tcW w:w="1668"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Patenkinamas</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12</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66,7%</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7</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41,2%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6</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35,3%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5</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27,8%</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5</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27,8%</w:t>
            </w:r>
          </w:p>
        </w:tc>
      </w:tr>
      <w:tr w:rsidR="00F97AAF" w:rsidRPr="00F97AAF" w:rsidTr="00EA767B">
        <w:tc>
          <w:tcPr>
            <w:tcW w:w="1668"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Nepasiektas patenkinamas</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3</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16,7%</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0,0%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0,0%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0,0%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97AAF" w:rsidRPr="00F97AAF" w:rsidRDefault="00F97AAF" w:rsidP="00F97AAF">
            <w:pPr>
              <w:spacing w:after="0" w:line="36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5,6%</w:t>
            </w:r>
          </w:p>
        </w:tc>
      </w:tr>
    </w:tbl>
    <w:p w:rsidR="00F97AAF" w:rsidRPr="00F97AAF" w:rsidRDefault="00F97AAF" w:rsidP="00F97AAF">
      <w:pPr>
        <w:shd w:val="clear" w:color="auto" w:fill="FFFFFF"/>
        <w:spacing w:after="0" w:line="240" w:lineRule="auto"/>
        <w:jc w:val="both"/>
        <w:rPr>
          <w:rFonts w:ascii="Times New Roman" w:eastAsia="Times New Roman" w:hAnsi="Times New Roman" w:cs="Times New Roman"/>
          <w:sz w:val="24"/>
          <w:szCs w:val="24"/>
          <w:lang w:val="pt-BR" w:eastAsia="lt-LT"/>
        </w:rPr>
      </w:pPr>
    </w:p>
    <w:p w:rsidR="00F97AAF" w:rsidRPr="00F97AAF" w:rsidRDefault="00F97AAF" w:rsidP="00F97AAF">
      <w:pPr>
        <w:shd w:val="clear" w:color="auto" w:fill="FFFFFF"/>
        <w:spacing w:after="0" w:line="240" w:lineRule="auto"/>
        <w:jc w:val="both"/>
        <w:rPr>
          <w:rFonts w:ascii="Times New Roman" w:eastAsia="Times New Roman" w:hAnsi="Times New Roman" w:cs="Times New Roman"/>
          <w:bCs/>
          <w:iCs/>
          <w:sz w:val="24"/>
          <w:szCs w:val="24"/>
          <w:lang w:val="pt-BR" w:eastAsia="lt-LT"/>
        </w:rPr>
      </w:pPr>
      <w:r w:rsidRPr="00F97AAF">
        <w:rPr>
          <w:rFonts w:ascii="Times New Roman" w:eastAsia="Times New Roman" w:hAnsi="Times New Roman" w:cs="Times New Roman"/>
          <w:sz w:val="24"/>
          <w:szCs w:val="24"/>
          <w:lang w:val="pt-BR" w:eastAsia="lt-LT"/>
        </w:rPr>
        <w:t xml:space="preserve">         2015 metais</w:t>
      </w:r>
      <w:r w:rsidRPr="00F97AAF">
        <w:rPr>
          <w:rFonts w:ascii="Times New Roman" w:eastAsia="Times New Roman" w:hAnsi="Times New Roman" w:cs="Times New Roman"/>
          <w:color w:val="FF0000"/>
          <w:sz w:val="24"/>
          <w:szCs w:val="24"/>
          <w:lang w:val="pt-BR" w:eastAsia="lt-LT"/>
        </w:rPr>
        <w:t xml:space="preserve"> </w:t>
      </w:r>
      <w:r w:rsidRPr="00F97AAF">
        <w:rPr>
          <w:rFonts w:ascii="Times New Roman" w:eastAsia="Times New Roman" w:hAnsi="Times New Roman" w:cs="Times New Roman"/>
          <w:sz w:val="24"/>
          <w:szCs w:val="24"/>
          <w:lang w:val="pt-BR" w:eastAsia="lt-LT"/>
        </w:rPr>
        <w:t>džiugino mokinių pasiekimai įvairiose dalykinėse olimpiadose, konkursuose: Lietuvos mokinių technologijų 9-10 klasių olimpiados ,,Po kūrėjo delnu...” rajoniniame etape  10 kl. mokinė Aurelija Daukantaitė laimėjo I-ąją vietą ir apdovanota I laipsnio diplomu</w:t>
      </w:r>
      <w:r w:rsidRPr="00F97AAF">
        <w:rPr>
          <w:rFonts w:ascii="Times New Roman" w:eastAsia="Times New Roman" w:hAnsi="Times New Roman" w:cs="Times New Roman"/>
          <w:iCs/>
          <w:sz w:val="24"/>
          <w:szCs w:val="24"/>
          <w:lang w:val="pt-BR" w:eastAsia="lt-LT"/>
        </w:rPr>
        <w:t xml:space="preserve">, o respublikiniame etape -  nominacija ,,Kūrybiškiausia idėja”, </w:t>
      </w:r>
      <w:r w:rsidRPr="00F97AAF">
        <w:rPr>
          <w:rFonts w:ascii="Times New Roman" w:eastAsia="Times New Roman" w:hAnsi="Times New Roman" w:cs="Times New Roman"/>
          <w:sz w:val="24"/>
          <w:szCs w:val="24"/>
          <w:lang w:val="pt-BR" w:eastAsia="lt-LT"/>
        </w:rPr>
        <w:t xml:space="preserve"> 9 kl. mokinys Rapolas Liakstutis  toje pačioje rajoninėje olinpiadoje laimėjo II vietą ir apdovanotas II laipsnio diplomu ; 5 kl. mokinys Darius Tamošauskas Lietuvos 5-8 kl. mokinių gamtos mokslų - biologijos olimpiados rajoniniame etape laimėjo I vietą, respublikiniame etape – padėkos raštą</w:t>
      </w:r>
      <w:r w:rsidRPr="00F97AAF">
        <w:rPr>
          <w:rFonts w:ascii="Times New Roman" w:eastAsia="Times New Roman" w:hAnsi="Times New Roman" w:cs="Times New Roman"/>
          <w:iCs/>
          <w:sz w:val="24"/>
          <w:szCs w:val="24"/>
          <w:lang w:val="pt-BR" w:eastAsia="lt-LT"/>
        </w:rPr>
        <w:t>; Lietuvos mokinių meninio skaitymo konkurso rajoniniame etape 5-6 klasių mokinių poetinė kompozicija ,,Tai stebuklai pasaulio margiausio”  laimėjo II vietą; 10 kl. mokinys Lukas Gelumbickas rajoninėje geografijos olimpiadoje pelnė II vietą 10 klasių tarpe; 7 kl. mokinė Eglė Tamošauskaitė rajoniniame dailyraščio konkurse ,,Rusiškai rašom gražiai ir taisyklingai” užėmė II vietą; 9 kl. mokinės Gabrielė Stonkutė, Karolina Šeiniūtė skaitė pranešimus: pranešimą ,,Išeivija ir Lietuvos laisvės byla” rajoninėje konferencijoje ,,Laisvės kovos Lietuvoje ir Kretingos krašte”,  pranešimą ,,Saugi aplinka – laimingi vaikai” respublikinėje konferencijoje ,,Tolerantiška mokykla – saugi visuomenė”, kuris pripažintas geriausiu rajoniniu pranešimu, ir pranešimą ,,Saugok mane - nerūkyk šalia”  respublikinėje konferencijoje Salantų gimnazijoje ,,Žmogus ir gamta”  bei kitoje</w:t>
      </w:r>
      <w:r w:rsidRPr="00F97AAF">
        <w:rPr>
          <w:rFonts w:ascii="Times New Roman" w:eastAsia="Times New Roman" w:hAnsi="Times New Roman" w:cs="Times New Roman"/>
          <w:sz w:val="24"/>
          <w:szCs w:val="24"/>
          <w:lang w:val="pt-BR" w:eastAsia="lt-LT"/>
        </w:rPr>
        <w:t xml:space="preserve"> </w:t>
      </w:r>
      <w:r w:rsidRPr="00F97AAF">
        <w:rPr>
          <w:rFonts w:ascii="Times New Roman" w:eastAsia="Times New Roman" w:hAnsi="Times New Roman" w:cs="Times New Roman"/>
          <w:iCs/>
          <w:sz w:val="24"/>
          <w:szCs w:val="24"/>
          <w:lang w:val="pt-BR" w:eastAsia="lt-LT"/>
        </w:rPr>
        <w:t xml:space="preserve"> respublikinėje konferencijoje ,,Augu sveikas ir saugus”. Pranešimas buvo nominuotas originaliausiu konferencijos pranešimu;  </w:t>
      </w:r>
      <w:r w:rsidRPr="00F97AAF">
        <w:rPr>
          <w:rFonts w:ascii="Times New Roman" w:eastAsia="Times New Roman" w:hAnsi="Times New Roman" w:cs="Times New Roman"/>
          <w:sz w:val="24"/>
          <w:szCs w:val="24"/>
          <w:lang w:val="pt-BR" w:eastAsia="lt-LT"/>
        </w:rPr>
        <w:t>6-9 klasių komanda respublikinės viktorinos ,,Pažink saugomas teritorijas - 2015” I (rajoniniame) etape, viktorinoje - protų mūšyje ,,Pažink Salantų regioninį parką - 2015 “  laimėjo  III vietą;</w:t>
      </w:r>
      <w:r w:rsidRPr="00F97AAF">
        <w:rPr>
          <w:rFonts w:ascii="Times New Roman" w:eastAsia="MS PGothic" w:hAnsi="Times New Roman" w:cs="Times New Roman"/>
          <w:iCs/>
          <w:sz w:val="24"/>
          <w:szCs w:val="24"/>
          <w:lang w:val="pt-BR" w:eastAsia="lt-LT"/>
          <w14:shadow w14:blurRad="50800" w14:dist="38100" w14:dir="2700000" w14:sx="100000" w14:sy="100000" w14:kx="0" w14:ky="0" w14:algn="tl">
            <w14:srgbClr w14:val="000000">
              <w14:alpha w14:val="60000"/>
            </w14:srgbClr>
          </w14:shadow>
        </w:rPr>
        <w:t xml:space="preserve"> </w:t>
      </w:r>
      <w:r w:rsidRPr="00F97AAF">
        <w:rPr>
          <w:rFonts w:ascii="Times New Roman" w:eastAsia="Times New Roman" w:hAnsi="Times New Roman" w:cs="Times New Roman"/>
          <w:iCs/>
          <w:sz w:val="24"/>
          <w:szCs w:val="24"/>
          <w:lang w:val="pt-BR" w:eastAsia="lt-LT"/>
        </w:rPr>
        <w:t xml:space="preserve">9-10 klasių komanda zoniniame protų mūšyje ,,Euro lyga” – III vietą; </w:t>
      </w:r>
      <w:r w:rsidRPr="00F97AAF">
        <w:rPr>
          <w:rFonts w:ascii="Times New Roman" w:eastAsia="Times New Roman" w:hAnsi="Times New Roman" w:cs="Times New Roman"/>
          <w:bCs/>
          <w:iCs/>
          <w:sz w:val="24"/>
          <w:szCs w:val="24"/>
          <w:lang w:val="pt-BR" w:eastAsia="lt-LT"/>
        </w:rPr>
        <w:t xml:space="preserve"> 3 kl. mokinė Aistė Slušnytė  rajoniniame raštingiausio pradinuko konkurse pripažinta laimėtoja savo amžiaus grupėje; 3 kl. komanda rajoninėje viktorinoje ,,Ką žinai apie Lietuvą ?”, skirtoje Lietuvos nepriklausomybės atkūrimo dienos 25 - mečiui paminėti, užėmė II vietą ir  apdovanota II laipsnio diplomu; 4 kl. mokinės Elija Beržanskytė ir Arvydė Paulauskaitė rajoniniame piešinių konkurse ,,Saugok gamtą - taip išsaugosi save” tapo laureatėmis ir apdovanotos diplomais ir dovanėlėmis; 9 kl. mokinys </w:t>
      </w:r>
      <w:r w:rsidRPr="00F97AAF">
        <w:rPr>
          <w:rFonts w:ascii="Times New Roman" w:eastAsia="Times New Roman" w:hAnsi="Times New Roman" w:cs="Times New Roman"/>
          <w:bCs/>
          <w:iCs/>
          <w:sz w:val="24"/>
          <w:szCs w:val="24"/>
          <w:lang w:val="pt-BR" w:eastAsia="lt-LT"/>
        </w:rPr>
        <w:lastRenderedPageBreak/>
        <w:t xml:space="preserve">Rapolas Liakstutis rajono mokyklų  kroso varžybose I grupėje laimėjo II vietą; 10 kl. mokinys Andrius Skinzgaila -  III vietą;  4 kl. komanda rajoninėse kvadrato varžybose laimėjo III vietą; sėkmingai mokiniai pasirodė ir tarptautiniuose ,,Kengūros“ (kalbų, matematikos, gamtos) konkursuose (pelnyti auksinių ir sidabrinių, oranžinių  kengūrų diplomai). </w:t>
      </w:r>
    </w:p>
    <w:p w:rsidR="00F97AAF" w:rsidRPr="00F97AAF" w:rsidRDefault="00F97AAF" w:rsidP="00F97AAF">
      <w:pPr>
        <w:shd w:val="clear" w:color="auto" w:fill="FFFFFF"/>
        <w:spacing w:after="0" w:line="240" w:lineRule="auto"/>
        <w:jc w:val="both"/>
        <w:rPr>
          <w:rFonts w:ascii="Times New Roman" w:eastAsia="Times New Roman" w:hAnsi="Times New Roman" w:cs="Times New Roman"/>
          <w:bCs/>
          <w:iCs/>
          <w:sz w:val="24"/>
          <w:szCs w:val="24"/>
          <w:lang w:val="pt-BR" w:eastAsia="lt-LT"/>
        </w:rPr>
      </w:pPr>
      <w:r w:rsidRPr="00F97AAF">
        <w:rPr>
          <w:rFonts w:ascii="Times New Roman" w:eastAsia="Times New Roman" w:hAnsi="Times New Roman" w:cs="Times New Roman"/>
          <w:bCs/>
          <w:iCs/>
          <w:sz w:val="24"/>
          <w:szCs w:val="24"/>
          <w:lang w:val="pt-BR" w:eastAsia="lt-LT"/>
        </w:rPr>
        <w:t xml:space="preserve">            Visos klasės aktyviai įsijungė į respublikinį Tolerancijos dienos paminėjimą, dalyvaudami pilietinėje iniciatyvoje ,,Tolerancijos knyga”, mokyklos bendruomenė apdovanota padėka. Gausus būrys mokyklos saviveiklininkų dalyvavo Kretingos rajono vaikų ir mokinių saviraiškos festivalyje ,,Žydėki, Lietuva”, parengė meninę programą ,,Dainuoju Karteną kaip džiaugsmą”, šokių kolektyvai pasirodė - rajono dainų ir šokių šventėje ,,Skambėk, mano Kretinga”. Visi mokykloje veikiantys neformaliojo švietimo būreliai savo veiklos rezultatus pristatė įvairiuose renginiuose: mokyklos organizuotame rajoniniame folklorinių šokių ir ratelių festivalyje ,,Suk suk ratelį”, projekte ,,Vaikystės alėja”, kuris skirtas Vaikų gynimo dienai, Vasario 16 - osios , Motinos dienos ,,Baltų sodų žydėjimas Motinai mano” koncertuose ir kt. Mokykloje, miestelio edukacinėse erdvėse organizuota daug mokyklinių renginių: projektas ,,Lietuviais esame mes gimę”, integruotas projektas ,,Donelaitis ir jo laikas”, projektas ,,Kelionė po Europos šalis”, integruotas projektas – geografijos konkursas ,,Žemė, vanduo, ugnis, oras”, Pasaulinei AIDS dienai paminėti skirtas protmūšis, Pasaulinė nerūkymo diena paminėta socialine akcija ,,Mes nerūkom - nerūkyk ir tu”, vyko akcijos: ,,Padėk šalia esančiam”, ,,Savaitė be patyčių”, ,,Atmintis gyva, nes liudija”, aktyviai dalyvauta respublikinėje akcijoje ,,Lietuvai ir man”. Buvo organizuotos tarpklasinės viktorinos, įvairios kūrybinių darbų parodos - projektai, kalėdinės savaitės renginiai ir kt. </w:t>
      </w:r>
    </w:p>
    <w:p w:rsidR="00F97AAF" w:rsidRPr="00F97AAF" w:rsidRDefault="00F97AAF" w:rsidP="00F97AAF">
      <w:pPr>
        <w:shd w:val="clear" w:color="auto" w:fill="FFFFFF"/>
        <w:spacing w:after="0" w:line="240" w:lineRule="auto"/>
        <w:jc w:val="both"/>
        <w:rPr>
          <w:rFonts w:ascii="Times New Roman" w:eastAsia="Calibri" w:hAnsi="Times New Roman" w:cs="Times New Roman"/>
          <w:b/>
          <w:sz w:val="24"/>
          <w:szCs w:val="24"/>
        </w:rPr>
      </w:pPr>
      <w:r w:rsidRPr="00F97AAF">
        <w:rPr>
          <w:rFonts w:ascii="Times New Roman" w:eastAsia="Times New Roman" w:hAnsi="Times New Roman" w:cs="Times New Roman"/>
          <w:bCs/>
          <w:iCs/>
          <w:sz w:val="24"/>
          <w:szCs w:val="24"/>
          <w:lang w:val="pt-BR" w:eastAsia="lt-LT"/>
        </w:rPr>
        <w:t xml:space="preserve">         </w:t>
      </w:r>
      <w:r w:rsidRPr="00F97AAF">
        <w:rPr>
          <w:rFonts w:ascii="Times New Roman" w:eastAsia="Times New Roman" w:hAnsi="Times New Roman" w:cs="Times New Roman"/>
          <w:color w:val="FF0000"/>
          <w:sz w:val="24"/>
          <w:szCs w:val="24"/>
          <w:lang w:val="fr-FR" w:eastAsia="lt-LT"/>
        </w:rPr>
        <w:t xml:space="preserve">    </w:t>
      </w:r>
      <w:r w:rsidRPr="00F97AAF">
        <w:rPr>
          <w:rFonts w:ascii="Times New Roman" w:eastAsia="Calibri" w:hAnsi="Times New Roman" w:cs="Times New Roman"/>
          <w:iCs/>
          <w:sz w:val="24"/>
          <w:szCs w:val="24"/>
        </w:rPr>
        <w:t>M</w:t>
      </w:r>
      <w:r w:rsidRPr="00F97AAF">
        <w:rPr>
          <w:rFonts w:ascii="Times New Roman" w:eastAsia="Calibri" w:hAnsi="Times New Roman" w:cs="Times New Roman"/>
          <w:sz w:val="24"/>
          <w:szCs w:val="24"/>
        </w:rPr>
        <w:t xml:space="preserve">okykloje suburtas reikiamą  išsilavinimą ir kompetenciją turinčių darbuotojų kolektyvas - </w:t>
      </w:r>
      <w:r w:rsidRPr="00F97AAF">
        <w:rPr>
          <w:rFonts w:ascii="Times New Roman" w:eastAsia="Calibri" w:hAnsi="Times New Roman" w:cs="Times New Roman"/>
          <w:iCs/>
          <w:sz w:val="24"/>
          <w:szCs w:val="24"/>
        </w:rPr>
        <w:t xml:space="preserve"> 63 pedagoginiai ir nepedagoginiai darbuotojai. Net 27 darbuotojai (42,86 %)  yra baigę Kartenos vidurinę mokyklą, iš jų - 14 mokytojų (38,89 %) ir 13 aplinkos personalo darbuotojų (48,15 %).</w:t>
      </w:r>
    </w:p>
    <w:p w:rsidR="00F97AAF" w:rsidRPr="00F97AAF" w:rsidRDefault="00F97AAF" w:rsidP="00F97AAF">
      <w:pPr>
        <w:tabs>
          <w:tab w:val="left" w:pos="6135"/>
        </w:tabs>
        <w:spacing w:after="0" w:line="240" w:lineRule="auto"/>
        <w:jc w:val="center"/>
        <w:rPr>
          <w:rFonts w:ascii="Times New Roman" w:eastAsia="Calibri" w:hAnsi="Times New Roman" w:cs="Times New Roman"/>
          <w:b/>
          <w:sz w:val="20"/>
          <w:szCs w:val="20"/>
        </w:rPr>
      </w:pPr>
    </w:p>
    <w:p w:rsidR="00F97AAF" w:rsidRPr="00F97AAF" w:rsidRDefault="00F97AAF" w:rsidP="00F97AAF">
      <w:pPr>
        <w:tabs>
          <w:tab w:val="left" w:pos="6135"/>
        </w:tabs>
        <w:spacing w:after="0" w:line="240" w:lineRule="auto"/>
        <w:jc w:val="center"/>
        <w:rPr>
          <w:rFonts w:ascii="Times New Roman" w:eastAsia="Calibri" w:hAnsi="Times New Roman" w:cs="Times New Roman"/>
          <w:b/>
          <w:sz w:val="20"/>
          <w:szCs w:val="20"/>
        </w:rPr>
      </w:pPr>
      <w:r w:rsidRPr="00F97AAF">
        <w:rPr>
          <w:rFonts w:ascii="Times New Roman" w:eastAsia="Calibri" w:hAnsi="Times New Roman" w:cs="Times New Roman"/>
          <w:b/>
          <w:sz w:val="20"/>
          <w:szCs w:val="20"/>
        </w:rPr>
        <w:t>DIRBANČIŲ MOKYTOJŲ SKAIČIUS IR JŲ KVALIFIKACINĖS KATEGORIJOS</w:t>
      </w:r>
    </w:p>
    <w:p w:rsidR="00F97AAF" w:rsidRPr="00F97AAF" w:rsidRDefault="00F97AAF" w:rsidP="00F97AAF">
      <w:pPr>
        <w:tabs>
          <w:tab w:val="left" w:pos="6135"/>
        </w:tabs>
        <w:spacing w:after="0" w:line="240" w:lineRule="auto"/>
        <w:jc w:val="center"/>
        <w:rPr>
          <w:rFonts w:ascii="Times New Roman" w:eastAsia="Calibri" w:hAnsi="Times New Roman" w:cs="Times New Roman"/>
          <w:b/>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1128"/>
        <w:gridCol w:w="1342"/>
        <w:gridCol w:w="1325"/>
        <w:gridCol w:w="1631"/>
        <w:gridCol w:w="1243"/>
        <w:gridCol w:w="1376"/>
      </w:tblGrid>
      <w:tr w:rsidR="00F97AAF" w:rsidRPr="00F97AAF" w:rsidTr="00EA767B">
        <w:tc>
          <w:tcPr>
            <w:tcW w:w="1809" w:type="dxa"/>
            <w:vMerge w:val="restart"/>
            <w:shd w:val="clear" w:color="auto" w:fill="auto"/>
          </w:tcPr>
          <w:p w:rsidR="00F97AAF" w:rsidRPr="00F97AAF" w:rsidRDefault="00F97AAF" w:rsidP="00F97AAF">
            <w:pPr>
              <w:tabs>
                <w:tab w:val="left" w:pos="6700"/>
              </w:tabs>
              <w:spacing w:after="0" w:line="240" w:lineRule="auto"/>
              <w:rPr>
                <w:rFonts w:ascii="Times New Roman" w:eastAsia="Calibri" w:hAnsi="Times New Roman" w:cs="Times New Roman"/>
                <w:b/>
                <w:sz w:val="20"/>
                <w:szCs w:val="20"/>
                <w:lang w:val="fi-FI"/>
              </w:rPr>
            </w:pPr>
            <w:r w:rsidRPr="00F97AAF">
              <w:rPr>
                <w:rFonts w:ascii="Times New Roman" w:eastAsia="Calibri" w:hAnsi="Times New Roman" w:cs="Times New Roman"/>
                <w:b/>
                <w:sz w:val="20"/>
                <w:szCs w:val="20"/>
                <w:lang w:val="pt-BR"/>
              </w:rPr>
              <w:t>Metai</w:t>
            </w:r>
          </w:p>
        </w:tc>
        <w:tc>
          <w:tcPr>
            <w:tcW w:w="1128" w:type="dxa"/>
            <w:vMerge w:val="restart"/>
            <w:shd w:val="clear" w:color="auto" w:fill="auto"/>
          </w:tcPr>
          <w:p w:rsidR="00F97AAF" w:rsidRPr="00F97AAF" w:rsidRDefault="00F97AAF" w:rsidP="00F97AAF">
            <w:pPr>
              <w:tabs>
                <w:tab w:val="left" w:pos="4710"/>
              </w:tabs>
              <w:spacing w:after="0" w:line="240" w:lineRule="auto"/>
              <w:rPr>
                <w:rFonts w:ascii="Times New Roman" w:eastAsia="Calibri" w:hAnsi="Times New Roman" w:cs="Times New Roman"/>
                <w:b/>
                <w:sz w:val="20"/>
                <w:szCs w:val="20"/>
              </w:rPr>
            </w:pPr>
            <w:r w:rsidRPr="00F97AAF">
              <w:rPr>
                <w:rFonts w:ascii="Times New Roman" w:eastAsia="Calibri" w:hAnsi="Times New Roman" w:cs="Times New Roman"/>
                <w:b/>
                <w:sz w:val="20"/>
                <w:szCs w:val="20"/>
              </w:rPr>
              <w:t>Dirbančių mokytojų skaičius</w:t>
            </w:r>
          </w:p>
        </w:tc>
        <w:tc>
          <w:tcPr>
            <w:tcW w:w="6917" w:type="dxa"/>
            <w:gridSpan w:val="5"/>
            <w:shd w:val="clear" w:color="auto" w:fill="auto"/>
          </w:tcPr>
          <w:p w:rsidR="00F97AAF" w:rsidRPr="00F97AAF" w:rsidRDefault="00F97AAF" w:rsidP="00F97AAF">
            <w:pPr>
              <w:spacing w:after="0" w:line="240" w:lineRule="auto"/>
              <w:rPr>
                <w:rFonts w:ascii="Times New Roman" w:eastAsia="Calibri" w:hAnsi="Times New Roman" w:cs="Times New Roman"/>
                <w:b/>
                <w:sz w:val="20"/>
                <w:szCs w:val="20"/>
              </w:rPr>
            </w:pPr>
            <w:r w:rsidRPr="00F97AAF">
              <w:rPr>
                <w:rFonts w:ascii="Times New Roman" w:eastAsia="Calibri" w:hAnsi="Times New Roman" w:cs="Times New Roman"/>
                <w:b/>
                <w:sz w:val="20"/>
                <w:szCs w:val="20"/>
              </w:rPr>
              <w:t>Kvalifikacinės kategorijos ir mokytojų skaičius</w:t>
            </w:r>
          </w:p>
        </w:tc>
      </w:tr>
      <w:tr w:rsidR="00F97AAF" w:rsidRPr="00F97AAF" w:rsidTr="00EA767B">
        <w:tc>
          <w:tcPr>
            <w:tcW w:w="1809" w:type="dxa"/>
            <w:vMerge/>
            <w:shd w:val="clear" w:color="auto" w:fill="auto"/>
          </w:tcPr>
          <w:p w:rsidR="00F97AAF" w:rsidRPr="00F97AAF" w:rsidRDefault="00F97AAF" w:rsidP="00F97AAF">
            <w:pPr>
              <w:spacing w:after="0" w:line="240" w:lineRule="auto"/>
              <w:rPr>
                <w:rFonts w:ascii="Times New Roman" w:eastAsia="Calibri" w:hAnsi="Times New Roman" w:cs="Times New Roman"/>
                <w:sz w:val="20"/>
                <w:szCs w:val="20"/>
              </w:rPr>
            </w:pPr>
          </w:p>
        </w:tc>
        <w:tc>
          <w:tcPr>
            <w:tcW w:w="1128" w:type="dxa"/>
            <w:vMerge/>
            <w:shd w:val="clear" w:color="auto" w:fill="auto"/>
          </w:tcPr>
          <w:p w:rsidR="00F97AAF" w:rsidRPr="00F97AAF" w:rsidRDefault="00F97AAF" w:rsidP="00F97AAF">
            <w:pPr>
              <w:spacing w:after="0" w:line="240" w:lineRule="auto"/>
              <w:rPr>
                <w:rFonts w:ascii="Times New Roman" w:eastAsia="Calibri" w:hAnsi="Times New Roman" w:cs="Times New Roman"/>
                <w:sz w:val="20"/>
                <w:szCs w:val="20"/>
              </w:rPr>
            </w:pPr>
          </w:p>
        </w:tc>
        <w:tc>
          <w:tcPr>
            <w:tcW w:w="1342" w:type="dxa"/>
            <w:shd w:val="clear" w:color="auto" w:fill="auto"/>
          </w:tcPr>
          <w:p w:rsidR="00F97AAF" w:rsidRPr="00F97AAF" w:rsidRDefault="00F97AAF" w:rsidP="00F97AAF">
            <w:pPr>
              <w:spacing w:after="0" w:line="240" w:lineRule="auto"/>
              <w:rPr>
                <w:rFonts w:ascii="Times New Roman" w:eastAsia="Calibri" w:hAnsi="Times New Roman" w:cs="Times New Roman"/>
                <w:b/>
                <w:sz w:val="20"/>
                <w:szCs w:val="20"/>
              </w:rPr>
            </w:pPr>
            <w:r w:rsidRPr="00F97AAF">
              <w:rPr>
                <w:rFonts w:ascii="Times New Roman" w:eastAsia="Calibri" w:hAnsi="Times New Roman" w:cs="Times New Roman"/>
                <w:b/>
                <w:sz w:val="20"/>
                <w:szCs w:val="20"/>
              </w:rPr>
              <w:t>Mokytojas</w:t>
            </w:r>
          </w:p>
        </w:tc>
        <w:tc>
          <w:tcPr>
            <w:tcW w:w="1325" w:type="dxa"/>
            <w:shd w:val="clear" w:color="auto" w:fill="auto"/>
          </w:tcPr>
          <w:p w:rsidR="00F97AAF" w:rsidRPr="00F97AAF" w:rsidRDefault="00F97AAF" w:rsidP="00F97AAF">
            <w:pPr>
              <w:spacing w:after="0" w:line="240" w:lineRule="auto"/>
              <w:rPr>
                <w:rFonts w:ascii="Times New Roman" w:eastAsia="Calibri" w:hAnsi="Times New Roman" w:cs="Times New Roman"/>
                <w:b/>
                <w:sz w:val="20"/>
                <w:szCs w:val="20"/>
              </w:rPr>
            </w:pPr>
            <w:r w:rsidRPr="00F97AAF">
              <w:rPr>
                <w:rFonts w:ascii="Times New Roman" w:eastAsia="Calibri" w:hAnsi="Times New Roman" w:cs="Times New Roman"/>
                <w:b/>
                <w:sz w:val="20"/>
                <w:szCs w:val="20"/>
              </w:rPr>
              <w:t>Vyr. mokytojas</w:t>
            </w:r>
          </w:p>
        </w:tc>
        <w:tc>
          <w:tcPr>
            <w:tcW w:w="1631" w:type="dxa"/>
            <w:shd w:val="clear" w:color="auto" w:fill="auto"/>
          </w:tcPr>
          <w:p w:rsidR="00F97AAF" w:rsidRPr="00F97AAF" w:rsidRDefault="00F97AAF" w:rsidP="00F97AAF">
            <w:pPr>
              <w:spacing w:after="0" w:line="240" w:lineRule="auto"/>
              <w:rPr>
                <w:rFonts w:ascii="Times New Roman" w:eastAsia="Calibri" w:hAnsi="Times New Roman" w:cs="Times New Roman"/>
                <w:b/>
                <w:sz w:val="20"/>
                <w:szCs w:val="20"/>
              </w:rPr>
            </w:pPr>
            <w:r w:rsidRPr="00F97AAF">
              <w:rPr>
                <w:rFonts w:ascii="Times New Roman" w:eastAsia="Calibri" w:hAnsi="Times New Roman" w:cs="Times New Roman"/>
                <w:b/>
                <w:sz w:val="20"/>
                <w:szCs w:val="20"/>
              </w:rPr>
              <w:t>Mokytojas metodininkas</w:t>
            </w:r>
          </w:p>
        </w:tc>
        <w:tc>
          <w:tcPr>
            <w:tcW w:w="1243" w:type="dxa"/>
            <w:shd w:val="clear" w:color="auto" w:fill="auto"/>
          </w:tcPr>
          <w:p w:rsidR="00F97AAF" w:rsidRPr="00F97AAF" w:rsidRDefault="00F97AAF" w:rsidP="00F97AAF">
            <w:pPr>
              <w:spacing w:after="0" w:line="240" w:lineRule="auto"/>
              <w:rPr>
                <w:rFonts w:ascii="Times New Roman" w:eastAsia="Calibri" w:hAnsi="Times New Roman" w:cs="Times New Roman"/>
                <w:b/>
                <w:sz w:val="20"/>
                <w:szCs w:val="20"/>
              </w:rPr>
            </w:pPr>
            <w:r w:rsidRPr="00F97AAF">
              <w:rPr>
                <w:rFonts w:ascii="Times New Roman" w:eastAsia="Calibri" w:hAnsi="Times New Roman" w:cs="Times New Roman"/>
                <w:b/>
                <w:sz w:val="20"/>
                <w:szCs w:val="20"/>
              </w:rPr>
              <w:t>Ekspertas</w:t>
            </w:r>
          </w:p>
        </w:tc>
        <w:tc>
          <w:tcPr>
            <w:tcW w:w="1376" w:type="dxa"/>
            <w:shd w:val="clear" w:color="auto" w:fill="auto"/>
          </w:tcPr>
          <w:p w:rsidR="00F97AAF" w:rsidRPr="00F97AAF" w:rsidRDefault="00F97AAF" w:rsidP="00F97AAF">
            <w:pPr>
              <w:spacing w:after="0" w:line="240" w:lineRule="auto"/>
              <w:rPr>
                <w:rFonts w:ascii="Times New Roman" w:eastAsia="Calibri" w:hAnsi="Times New Roman" w:cs="Times New Roman"/>
                <w:b/>
                <w:sz w:val="20"/>
                <w:szCs w:val="20"/>
              </w:rPr>
            </w:pPr>
            <w:r w:rsidRPr="00F97AAF">
              <w:rPr>
                <w:rFonts w:ascii="Times New Roman" w:eastAsia="Calibri" w:hAnsi="Times New Roman" w:cs="Times New Roman"/>
                <w:b/>
                <w:sz w:val="20"/>
                <w:szCs w:val="20"/>
              </w:rPr>
              <w:t>Neatestuoti</w:t>
            </w:r>
          </w:p>
        </w:tc>
      </w:tr>
      <w:tr w:rsidR="00F97AAF" w:rsidRPr="00F97AAF" w:rsidTr="00EA767B">
        <w:tc>
          <w:tcPr>
            <w:tcW w:w="1809" w:type="dxa"/>
            <w:vMerge w:val="restart"/>
            <w:shd w:val="clear" w:color="auto" w:fill="auto"/>
          </w:tcPr>
          <w:p w:rsidR="00F97AAF" w:rsidRPr="00F97AAF" w:rsidRDefault="00F97AAF" w:rsidP="00F97AAF">
            <w:pPr>
              <w:spacing w:after="0" w:line="240" w:lineRule="auto"/>
              <w:rPr>
                <w:rFonts w:ascii="Times New Roman" w:eastAsia="Calibri" w:hAnsi="Times New Roman" w:cs="Times New Roman"/>
                <w:b/>
                <w:sz w:val="20"/>
                <w:szCs w:val="20"/>
              </w:rPr>
            </w:pPr>
            <w:r w:rsidRPr="00F97AAF">
              <w:rPr>
                <w:rFonts w:ascii="Times New Roman" w:eastAsia="Calibri" w:hAnsi="Times New Roman" w:cs="Times New Roman"/>
                <w:b/>
                <w:sz w:val="20"/>
                <w:szCs w:val="20"/>
              </w:rPr>
              <w:t>2015</w:t>
            </w:r>
          </w:p>
        </w:tc>
        <w:tc>
          <w:tcPr>
            <w:tcW w:w="8045" w:type="dxa"/>
            <w:gridSpan w:val="6"/>
            <w:shd w:val="clear" w:color="auto" w:fill="auto"/>
          </w:tcPr>
          <w:p w:rsidR="00F97AAF" w:rsidRPr="00F97AAF" w:rsidRDefault="00F97AAF" w:rsidP="00F97AAF">
            <w:pPr>
              <w:spacing w:after="0" w:line="240" w:lineRule="auto"/>
              <w:rPr>
                <w:rFonts w:ascii="Times New Roman" w:eastAsia="Calibri" w:hAnsi="Times New Roman" w:cs="Times New Roman"/>
                <w:b/>
                <w:sz w:val="20"/>
                <w:szCs w:val="20"/>
              </w:rPr>
            </w:pPr>
            <w:r w:rsidRPr="00F97AAF">
              <w:rPr>
                <w:rFonts w:ascii="Times New Roman" w:eastAsia="Times New Roman" w:hAnsi="Times New Roman" w:cs="Times New Roman"/>
                <w:b/>
                <w:sz w:val="24"/>
                <w:szCs w:val="24"/>
                <w:lang w:eastAsia="lt-LT"/>
              </w:rPr>
              <w:t xml:space="preserve">Kartenos mokykla – </w:t>
            </w:r>
            <w:proofErr w:type="spellStart"/>
            <w:r w:rsidRPr="00F97AAF">
              <w:rPr>
                <w:rFonts w:ascii="Times New Roman" w:eastAsia="Times New Roman" w:hAnsi="Times New Roman" w:cs="Times New Roman"/>
                <w:b/>
                <w:sz w:val="24"/>
                <w:szCs w:val="24"/>
                <w:lang w:eastAsia="lt-LT"/>
              </w:rPr>
              <w:t>daugiafunkcis</w:t>
            </w:r>
            <w:proofErr w:type="spellEnd"/>
            <w:r w:rsidRPr="00F97AAF">
              <w:rPr>
                <w:rFonts w:ascii="Times New Roman" w:eastAsia="Times New Roman" w:hAnsi="Times New Roman" w:cs="Times New Roman"/>
                <w:b/>
                <w:sz w:val="24"/>
                <w:szCs w:val="24"/>
                <w:lang w:eastAsia="lt-LT"/>
              </w:rPr>
              <w:t xml:space="preserve"> centras</w:t>
            </w:r>
          </w:p>
        </w:tc>
      </w:tr>
      <w:tr w:rsidR="00F97AAF" w:rsidRPr="00F97AAF" w:rsidTr="00EA767B">
        <w:tc>
          <w:tcPr>
            <w:tcW w:w="1809" w:type="dxa"/>
            <w:vMerge/>
            <w:shd w:val="clear" w:color="auto" w:fill="auto"/>
          </w:tcPr>
          <w:p w:rsidR="00F97AAF" w:rsidRPr="00F97AAF" w:rsidRDefault="00F97AAF" w:rsidP="00F97AAF">
            <w:pPr>
              <w:spacing w:after="0" w:line="240" w:lineRule="auto"/>
              <w:rPr>
                <w:rFonts w:ascii="Times New Roman" w:eastAsia="Calibri" w:hAnsi="Times New Roman" w:cs="Times New Roman"/>
                <w:sz w:val="20"/>
                <w:szCs w:val="20"/>
              </w:rPr>
            </w:pPr>
          </w:p>
        </w:tc>
        <w:tc>
          <w:tcPr>
            <w:tcW w:w="1128" w:type="dxa"/>
            <w:shd w:val="clear" w:color="auto" w:fill="auto"/>
          </w:tcPr>
          <w:p w:rsidR="00F97AAF" w:rsidRPr="00F97AAF" w:rsidRDefault="00F97AAF" w:rsidP="00F97AAF">
            <w:pPr>
              <w:spacing w:after="0" w:line="240" w:lineRule="auto"/>
              <w:rPr>
                <w:rFonts w:ascii="Times New Roman" w:eastAsia="Calibri" w:hAnsi="Times New Roman" w:cs="Times New Roman"/>
                <w:b/>
                <w:sz w:val="20"/>
                <w:szCs w:val="20"/>
              </w:rPr>
            </w:pPr>
            <w:r w:rsidRPr="00F97AAF">
              <w:rPr>
                <w:rFonts w:ascii="Times New Roman" w:eastAsia="Calibri" w:hAnsi="Times New Roman" w:cs="Times New Roman"/>
                <w:b/>
                <w:sz w:val="20"/>
                <w:szCs w:val="20"/>
              </w:rPr>
              <w:t>30</w:t>
            </w:r>
          </w:p>
        </w:tc>
        <w:tc>
          <w:tcPr>
            <w:tcW w:w="1342" w:type="dxa"/>
            <w:shd w:val="clear" w:color="auto" w:fill="auto"/>
          </w:tcPr>
          <w:p w:rsidR="00F97AAF" w:rsidRPr="00F97AAF" w:rsidRDefault="00F97AAF" w:rsidP="00F97AAF">
            <w:pPr>
              <w:spacing w:after="0" w:line="240" w:lineRule="auto"/>
              <w:rPr>
                <w:rFonts w:ascii="Times New Roman" w:eastAsia="Calibri" w:hAnsi="Times New Roman" w:cs="Times New Roman"/>
                <w:b/>
                <w:sz w:val="20"/>
                <w:szCs w:val="20"/>
              </w:rPr>
            </w:pPr>
            <w:r w:rsidRPr="00F97AAF">
              <w:rPr>
                <w:rFonts w:ascii="Times New Roman" w:eastAsia="Calibri" w:hAnsi="Times New Roman" w:cs="Times New Roman"/>
                <w:b/>
                <w:sz w:val="20"/>
                <w:szCs w:val="20"/>
              </w:rPr>
              <w:t>7</w:t>
            </w:r>
          </w:p>
        </w:tc>
        <w:tc>
          <w:tcPr>
            <w:tcW w:w="1325" w:type="dxa"/>
            <w:shd w:val="clear" w:color="auto" w:fill="auto"/>
          </w:tcPr>
          <w:p w:rsidR="00F97AAF" w:rsidRPr="00F97AAF" w:rsidRDefault="00F97AAF" w:rsidP="00F97AAF">
            <w:pPr>
              <w:spacing w:after="0" w:line="240" w:lineRule="auto"/>
              <w:rPr>
                <w:rFonts w:ascii="Times New Roman" w:eastAsia="Calibri" w:hAnsi="Times New Roman" w:cs="Times New Roman"/>
                <w:b/>
                <w:sz w:val="20"/>
                <w:szCs w:val="20"/>
              </w:rPr>
            </w:pPr>
            <w:r w:rsidRPr="00F97AAF">
              <w:rPr>
                <w:rFonts w:ascii="Times New Roman" w:eastAsia="Calibri" w:hAnsi="Times New Roman" w:cs="Times New Roman"/>
                <w:b/>
                <w:sz w:val="20"/>
                <w:szCs w:val="20"/>
              </w:rPr>
              <w:t>8</w:t>
            </w:r>
          </w:p>
        </w:tc>
        <w:tc>
          <w:tcPr>
            <w:tcW w:w="1631" w:type="dxa"/>
            <w:shd w:val="clear" w:color="auto" w:fill="auto"/>
          </w:tcPr>
          <w:p w:rsidR="00F97AAF" w:rsidRPr="00F97AAF" w:rsidRDefault="00F97AAF" w:rsidP="00F97AAF">
            <w:pPr>
              <w:spacing w:after="0" w:line="240" w:lineRule="auto"/>
              <w:rPr>
                <w:rFonts w:ascii="Times New Roman" w:eastAsia="Calibri" w:hAnsi="Times New Roman" w:cs="Times New Roman"/>
                <w:b/>
                <w:sz w:val="20"/>
                <w:szCs w:val="20"/>
              </w:rPr>
            </w:pPr>
            <w:r w:rsidRPr="00F97AAF">
              <w:rPr>
                <w:rFonts w:ascii="Times New Roman" w:eastAsia="Calibri" w:hAnsi="Times New Roman" w:cs="Times New Roman"/>
                <w:b/>
                <w:sz w:val="20"/>
                <w:szCs w:val="20"/>
              </w:rPr>
              <w:t>13</w:t>
            </w:r>
          </w:p>
        </w:tc>
        <w:tc>
          <w:tcPr>
            <w:tcW w:w="1243" w:type="dxa"/>
            <w:shd w:val="clear" w:color="auto" w:fill="auto"/>
          </w:tcPr>
          <w:p w:rsidR="00F97AAF" w:rsidRPr="00F97AAF" w:rsidRDefault="00F97AAF" w:rsidP="00F97AAF">
            <w:pPr>
              <w:spacing w:after="0" w:line="240" w:lineRule="auto"/>
              <w:rPr>
                <w:rFonts w:ascii="Times New Roman" w:eastAsia="Calibri" w:hAnsi="Times New Roman" w:cs="Times New Roman"/>
                <w:b/>
                <w:sz w:val="20"/>
                <w:szCs w:val="20"/>
              </w:rPr>
            </w:pPr>
            <w:r w:rsidRPr="00F97AAF">
              <w:rPr>
                <w:rFonts w:ascii="Times New Roman" w:eastAsia="Calibri" w:hAnsi="Times New Roman" w:cs="Times New Roman"/>
                <w:b/>
                <w:sz w:val="20"/>
                <w:szCs w:val="20"/>
              </w:rPr>
              <w:t>-</w:t>
            </w:r>
          </w:p>
        </w:tc>
        <w:tc>
          <w:tcPr>
            <w:tcW w:w="1376" w:type="dxa"/>
            <w:shd w:val="clear" w:color="auto" w:fill="auto"/>
          </w:tcPr>
          <w:p w:rsidR="00F97AAF" w:rsidRPr="00F97AAF" w:rsidRDefault="00F97AAF" w:rsidP="00F97AAF">
            <w:pPr>
              <w:spacing w:after="0" w:line="240" w:lineRule="auto"/>
              <w:rPr>
                <w:rFonts w:ascii="Times New Roman" w:eastAsia="Calibri" w:hAnsi="Times New Roman" w:cs="Times New Roman"/>
                <w:b/>
                <w:sz w:val="20"/>
                <w:szCs w:val="20"/>
              </w:rPr>
            </w:pPr>
            <w:r w:rsidRPr="00F97AAF">
              <w:rPr>
                <w:rFonts w:ascii="Times New Roman" w:eastAsia="Calibri" w:hAnsi="Times New Roman" w:cs="Times New Roman"/>
                <w:b/>
                <w:sz w:val="20"/>
                <w:szCs w:val="20"/>
              </w:rPr>
              <w:t>2</w:t>
            </w:r>
          </w:p>
        </w:tc>
      </w:tr>
      <w:tr w:rsidR="00F97AAF" w:rsidRPr="00F97AAF" w:rsidTr="00EA767B">
        <w:tc>
          <w:tcPr>
            <w:tcW w:w="1809" w:type="dxa"/>
            <w:vMerge/>
            <w:shd w:val="clear" w:color="auto" w:fill="auto"/>
          </w:tcPr>
          <w:p w:rsidR="00F97AAF" w:rsidRPr="00F97AAF" w:rsidRDefault="00F97AAF" w:rsidP="00F97AAF">
            <w:pPr>
              <w:tabs>
                <w:tab w:val="left" w:pos="6700"/>
              </w:tabs>
              <w:spacing w:after="0" w:line="240" w:lineRule="auto"/>
              <w:rPr>
                <w:rFonts w:ascii="Times New Roman" w:eastAsia="Calibri" w:hAnsi="Times New Roman" w:cs="Times New Roman"/>
                <w:b/>
                <w:sz w:val="20"/>
                <w:szCs w:val="20"/>
                <w:lang w:val="pt-BR"/>
              </w:rPr>
            </w:pPr>
          </w:p>
        </w:tc>
        <w:tc>
          <w:tcPr>
            <w:tcW w:w="8045" w:type="dxa"/>
            <w:gridSpan w:val="6"/>
            <w:shd w:val="clear" w:color="auto" w:fill="auto"/>
          </w:tcPr>
          <w:p w:rsidR="00F97AAF" w:rsidRPr="00F97AAF" w:rsidRDefault="00F97AAF" w:rsidP="00F97AAF">
            <w:pPr>
              <w:spacing w:after="0" w:line="240" w:lineRule="auto"/>
              <w:rPr>
                <w:rFonts w:ascii="Times New Roman" w:eastAsia="Calibri" w:hAnsi="Times New Roman" w:cs="Times New Roman"/>
                <w:b/>
                <w:sz w:val="20"/>
                <w:szCs w:val="20"/>
              </w:rPr>
            </w:pPr>
            <w:r w:rsidRPr="00F97AAF">
              <w:rPr>
                <w:rFonts w:ascii="Times New Roman" w:eastAsia="Times New Roman" w:hAnsi="Times New Roman" w:cs="Times New Roman"/>
                <w:b/>
                <w:sz w:val="24"/>
                <w:szCs w:val="24"/>
                <w:lang w:eastAsia="lt-LT"/>
              </w:rPr>
              <w:t>Kalniškių pradinio ugdymo skyrius</w:t>
            </w:r>
          </w:p>
        </w:tc>
      </w:tr>
      <w:tr w:rsidR="00F97AAF" w:rsidRPr="00F97AAF" w:rsidTr="00EA767B">
        <w:tc>
          <w:tcPr>
            <w:tcW w:w="1809" w:type="dxa"/>
            <w:vMerge/>
            <w:shd w:val="clear" w:color="auto" w:fill="auto"/>
          </w:tcPr>
          <w:p w:rsidR="00F97AAF" w:rsidRPr="00F97AAF" w:rsidRDefault="00F97AAF" w:rsidP="00F97AAF">
            <w:pPr>
              <w:tabs>
                <w:tab w:val="left" w:pos="6700"/>
              </w:tabs>
              <w:spacing w:after="0" w:line="240" w:lineRule="auto"/>
              <w:rPr>
                <w:rFonts w:ascii="Times New Roman" w:eastAsia="Calibri" w:hAnsi="Times New Roman" w:cs="Times New Roman"/>
                <w:b/>
                <w:sz w:val="20"/>
                <w:szCs w:val="20"/>
                <w:lang w:val="pt-BR"/>
              </w:rPr>
            </w:pPr>
          </w:p>
        </w:tc>
        <w:tc>
          <w:tcPr>
            <w:tcW w:w="1128" w:type="dxa"/>
            <w:shd w:val="clear" w:color="auto" w:fill="auto"/>
          </w:tcPr>
          <w:p w:rsidR="00F97AAF" w:rsidRPr="00F97AAF" w:rsidRDefault="00F97AAF" w:rsidP="00F97AAF">
            <w:pPr>
              <w:spacing w:after="0" w:line="240" w:lineRule="auto"/>
              <w:rPr>
                <w:rFonts w:ascii="Times New Roman" w:eastAsia="Calibri" w:hAnsi="Times New Roman" w:cs="Times New Roman"/>
                <w:b/>
                <w:sz w:val="20"/>
                <w:szCs w:val="20"/>
              </w:rPr>
            </w:pPr>
            <w:r w:rsidRPr="00F97AAF">
              <w:rPr>
                <w:rFonts w:ascii="Times New Roman" w:eastAsia="Calibri" w:hAnsi="Times New Roman" w:cs="Times New Roman"/>
                <w:b/>
                <w:sz w:val="20"/>
                <w:szCs w:val="20"/>
              </w:rPr>
              <w:t>3</w:t>
            </w:r>
          </w:p>
        </w:tc>
        <w:tc>
          <w:tcPr>
            <w:tcW w:w="1342" w:type="dxa"/>
            <w:shd w:val="clear" w:color="auto" w:fill="auto"/>
          </w:tcPr>
          <w:p w:rsidR="00F97AAF" w:rsidRPr="00F97AAF" w:rsidRDefault="00F97AAF" w:rsidP="00F97AAF">
            <w:pPr>
              <w:spacing w:after="0" w:line="240" w:lineRule="auto"/>
              <w:rPr>
                <w:rFonts w:ascii="Times New Roman" w:eastAsia="Calibri" w:hAnsi="Times New Roman" w:cs="Times New Roman"/>
                <w:b/>
                <w:sz w:val="20"/>
                <w:szCs w:val="20"/>
              </w:rPr>
            </w:pPr>
            <w:r w:rsidRPr="00F97AAF">
              <w:rPr>
                <w:rFonts w:ascii="Times New Roman" w:eastAsia="Calibri" w:hAnsi="Times New Roman" w:cs="Times New Roman"/>
                <w:b/>
                <w:sz w:val="20"/>
                <w:szCs w:val="20"/>
              </w:rPr>
              <w:t>1</w:t>
            </w:r>
          </w:p>
        </w:tc>
        <w:tc>
          <w:tcPr>
            <w:tcW w:w="1325" w:type="dxa"/>
            <w:shd w:val="clear" w:color="auto" w:fill="auto"/>
          </w:tcPr>
          <w:p w:rsidR="00F97AAF" w:rsidRPr="00F97AAF" w:rsidRDefault="00F97AAF" w:rsidP="00F97AAF">
            <w:pPr>
              <w:spacing w:after="0" w:line="240" w:lineRule="auto"/>
              <w:rPr>
                <w:rFonts w:ascii="Times New Roman" w:eastAsia="Calibri" w:hAnsi="Times New Roman" w:cs="Times New Roman"/>
                <w:b/>
                <w:sz w:val="20"/>
                <w:szCs w:val="20"/>
              </w:rPr>
            </w:pPr>
            <w:r w:rsidRPr="00F97AAF">
              <w:rPr>
                <w:rFonts w:ascii="Times New Roman" w:eastAsia="Calibri" w:hAnsi="Times New Roman" w:cs="Times New Roman"/>
                <w:b/>
                <w:sz w:val="20"/>
                <w:szCs w:val="20"/>
              </w:rPr>
              <w:t>2</w:t>
            </w:r>
          </w:p>
        </w:tc>
        <w:tc>
          <w:tcPr>
            <w:tcW w:w="1631" w:type="dxa"/>
            <w:shd w:val="clear" w:color="auto" w:fill="auto"/>
          </w:tcPr>
          <w:p w:rsidR="00F97AAF" w:rsidRPr="00F97AAF" w:rsidRDefault="00F97AAF" w:rsidP="00F97AAF">
            <w:pPr>
              <w:spacing w:after="0" w:line="240" w:lineRule="auto"/>
              <w:rPr>
                <w:rFonts w:ascii="Times New Roman" w:eastAsia="Calibri" w:hAnsi="Times New Roman" w:cs="Times New Roman"/>
                <w:b/>
                <w:sz w:val="20"/>
                <w:szCs w:val="20"/>
              </w:rPr>
            </w:pPr>
            <w:r w:rsidRPr="00F97AAF">
              <w:rPr>
                <w:rFonts w:ascii="Times New Roman" w:eastAsia="Calibri" w:hAnsi="Times New Roman" w:cs="Times New Roman"/>
                <w:b/>
                <w:sz w:val="20"/>
                <w:szCs w:val="20"/>
              </w:rPr>
              <w:t>-</w:t>
            </w:r>
          </w:p>
        </w:tc>
        <w:tc>
          <w:tcPr>
            <w:tcW w:w="1243" w:type="dxa"/>
            <w:shd w:val="clear" w:color="auto" w:fill="auto"/>
          </w:tcPr>
          <w:p w:rsidR="00F97AAF" w:rsidRPr="00F97AAF" w:rsidRDefault="00F97AAF" w:rsidP="00F97AAF">
            <w:pPr>
              <w:spacing w:after="0" w:line="240" w:lineRule="auto"/>
              <w:rPr>
                <w:rFonts w:ascii="Times New Roman" w:eastAsia="Calibri" w:hAnsi="Times New Roman" w:cs="Times New Roman"/>
                <w:b/>
                <w:sz w:val="20"/>
                <w:szCs w:val="20"/>
              </w:rPr>
            </w:pPr>
            <w:r w:rsidRPr="00F97AAF">
              <w:rPr>
                <w:rFonts w:ascii="Times New Roman" w:eastAsia="Calibri" w:hAnsi="Times New Roman" w:cs="Times New Roman"/>
                <w:b/>
                <w:sz w:val="20"/>
                <w:szCs w:val="20"/>
              </w:rPr>
              <w:t>-</w:t>
            </w:r>
          </w:p>
        </w:tc>
        <w:tc>
          <w:tcPr>
            <w:tcW w:w="1376" w:type="dxa"/>
            <w:shd w:val="clear" w:color="auto" w:fill="auto"/>
          </w:tcPr>
          <w:p w:rsidR="00F97AAF" w:rsidRPr="00F97AAF" w:rsidRDefault="00F97AAF" w:rsidP="00F97AAF">
            <w:pPr>
              <w:spacing w:after="0" w:line="240" w:lineRule="auto"/>
              <w:rPr>
                <w:rFonts w:ascii="Times New Roman" w:eastAsia="Calibri" w:hAnsi="Times New Roman" w:cs="Times New Roman"/>
                <w:b/>
                <w:sz w:val="20"/>
                <w:szCs w:val="20"/>
              </w:rPr>
            </w:pPr>
            <w:r w:rsidRPr="00F97AAF">
              <w:rPr>
                <w:rFonts w:ascii="Times New Roman" w:eastAsia="Calibri" w:hAnsi="Times New Roman" w:cs="Times New Roman"/>
                <w:b/>
                <w:sz w:val="20"/>
                <w:szCs w:val="20"/>
              </w:rPr>
              <w:t>-</w:t>
            </w:r>
          </w:p>
        </w:tc>
      </w:tr>
      <w:tr w:rsidR="00F97AAF" w:rsidRPr="00F97AAF" w:rsidTr="00EA767B">
        <w:tc>
          <w:tcPr>
            <w:tcW w:w="1809" w:type="dxa"/>
            <w:shd w:val="clear" w:color="auto" w:fill="auto"/>
          </w:tcPr>
          <w:p w:rsidR="00F97AAF" w:rsidRPr="00F97AAF" w:rsidRDefault="00F97AAF" w:rsidP="00F97AAF">
            <w:pPr>
              <w:tabs>
                <w:tab w:val="left" w:pos="6700"/>
              </w:tabs>
              <w:spacing w:after="0" w:line="240" w:lineRule="auto"/>
              <w:rPr>
                <w:rFonts w:ascii="Times New Roman" w:eastAsia="Calibri" w:hAnsi="Times New Roman" w:cs="Times New Roman"/>
                <w:b/>
                <w:sz w:val="20"/>
                <w:szCs w:val="20"/>
                <w:lang w:val="pt-BR"/>
              </w:rPr>
            </w:pPr>
            <w:r w:rsidRPr="00F97AAF">
              <w:rPr>
                <w:rFonts w:ascii="Times New Roman" w:eastAsia="Calibri" w:hAnsi="Times New Roman" w:cs="Times New Roman"/>
                <w:b/>
                <w:sz w:val="20"/>
                <w:szCs w:val="20"/>
                <w:lang w:val="pt-BR"/>
              </w:rPr>
              <w:t>Iš viso</w:t>
            </w:r>
          </w:p>
        </w:tc>
        <w:tc>
          <w:tcPr>
            <w:tcW w:w="1128" w:type="dxa"/>
            <w:shd w:val="clear" w:color="auto" w:fill="auto"/>
          </w:tcPr>
          <w:p w:rsidR="00F97AAF" w:rsidRPr="00F97AAF" w:rsidRDefault="00F97AAF" w:rsidP="00F97AAF">
            <w:pPr>
              <w:spacing w:after="0" w:line="240" w:lineRule="auto"/>
              <w:rPr>
                <w:rFonts w:ascii="Times New Roman" w:eastAsia="Calibri" w:hAnsi="Times New Roman" w:cs="Times New Roman"/>
                <w:b/>
                <w:sz w:val="20"/>
                <w:szCs w:val="20"/>
              </w:rPr>
            </w:pPr>
            <w:r w:rsidRPr="00F97AAF">
              <w:rPr>
                <w:rFonts w:ascii="Times New Roman" w:eastAsia="Calibri" w:hAnsi="Times New Roman" w:cs="Times New Roman"/>
                <w:b/>
                <w:sz w:val="20"/>
                <w:szCs w:val="20"/>
              </w:rPr>
              <w:t>33</w:t>
            </w:r>
          </w:p>
        </w:tc>
        <w:tc>
          <w:tcPr>
            <w:tcW w:w="1342" w:type="dxa"/>
            <w:shd w:val="clear" w:color="auto" w:fill="auto"/>
          </w:tcPr>
          <w:p w:rsidR="00F97AAF" w:rsidRPr="00F97AAF" w:rsidRDefault="00F97AAF" w:rsidP="00F97AAF">
            <w:pPr>
              <w:spacing w:after="0" w:line="240" w:lineRule="auto"/>
              <w:rPr>
                <w:rFonts w:ascii="Times New Roman" w:eastAsia="Calibri" w:hAnsi="Times New Roman" w:cs="Times New Roman"/>
                <w:b/>
                <w:sz w:val="20"/>
                <w:szCs w:val="20"/>
              </w:rPr>
            </w:pPr>
            <w:r w:rsidRPr="00F97AAF">
              <w:rPr>
                <w:rFonts w:ascii="Times New Roman" w:eastAsia="Calibri" w:hAnsi="Times New Roman" w:cs="Times New Roman"/>
                <w:b/>
                <w:sz w:val="20"/>
                <w:szCs w:val="20"/>
              </w:rPr>
              <w:t>8</w:t>
            </w:r>
          </w:p>
        </w:tc>
        <w:tc>
          <w:tcPr>
            <w:tcW w:w="1325" w:type="dxa"/>
            <w:shd w:val="clear" w:color="auto" w:fill="auto"/>
          </w:tcPr>
          <w:p w:rsidR="00F97AAF" w:rsidRPr="00F97AAF" w:rsidRDefault="00F97AAF" w:rsidP="00F97AAF">
            <w:pPr>
              <w:spacing w:after="0" w:line="240" w:lineRule="auto"/>
              <w:rPr>
                <w:rFonts w:ascii="Times New Roman" w:eastAsia="Calibri" w:hAnsi="Times New Roman" w:cs="Times New Roman"/>
                <w:b/>
                <w:sz w:val="20"/>
                <w:szCs w:val="20"/>
              </w:rPr>
            </w:pPr>
            <w:r w:rsidRPr="00F97AAF">
              <w:rPr>
                <w:rFonts w:ascii="Times New Roman" w:eastAsia="Calibri" w:hAnsi="Times New Roman" w:cs="Times New Roman"/>
                <w:b/>
                <w:sz w:val="20"/>
                <w:szCs w:val="20"/>
              </w:rPr>
              <w:t>10</w:t>
            </w:r>
          </w:p>
        </w:tc>
        <w:tc>
          <w:tcPr>
            <w:tcW w:w="1631" w:type="dxa"/>
            <w:shd w:val="clear" w:color="auto" w:fill="auto"/>
          </w:tcPr>
          <w:p w:rsidR="00F97AAF" w:rsidRPr="00F97AAF" w:rsidRDefault="00F97AAF" w:rsidP="00F97AAF">
            <w:pPr>
              <w:spacing w:after="0" w:line="240" w:lineRule="auto"/>
              <w:rPr>
                <w:rFonts w:ascii="Times New Roman" w:eastAsia="Calibri" w:hAnsi="Times New Roman" w:cs="Times New Roman"/>
                <w:b/>
                <w:sz w:val="20"/>
                <w:szCs w:val="20"/>
              </w:rPr>
            </w:pPr>
            <w:r w:rsidRPr="00F97AAF">
              <w:rPr>
                <w:rFonts w:ascii="Times New Roman" w:eastAsia="Calibri" w:hAnsi="Times New Roman" w:cs="Times New Roman"/>
                <w:b/>
                <w:sz w:val="20"/>
                <w:szCs w:val="20"/>
              </w:rPr>
              <w:t>13</w:t>
            </w:r>
          </w:p>
        </w:tc>
        <w:tc>
          <w:tcPr>
            <w:tcW w:w="1243" w:type="dxa"/>
            <w:shd w:val="clear" w:color="auto" w:fill="auto"/>
          </w:tcPr>
          <w:p w:rsidR="00F97AAF" w:rsidRPr="00F97AAF" w:rsidRDefault="00F97AAF" w:rsidP="00F97AAF">
            <w:pPr>
              <w:spacing w:after="0" w:line="240" w:lineRule="auto"/>
              <w:rPr>
                <w:rFonts w:ascii="Times New Roman" w:eastAsia="Calibri" w:hAnsi="Times New Roman" w:cs="Times New Roman"/>
                <w:b/>
                <w:sz w:val="20"/>
                <w:szCs w:val="20"/>
              </w:rPr>
            </w:pPr>
            <w:r w:rsidRPr="00F97AAF">
              <w:rPr>
                <w:rFonts w:ascii="Times New Roman" w:eastAsia="Calibri" w:hAnsi="Times New Roman" w:cs="Times New Roman"/>
                <w:b/>
                <w:sz w:val="20"/>
                <w:szCs w:val="20"/>
              </w:rPr>
              <w:t>-</w:t>
            </w:r>
          </w:p>
        </w:tc>
        <w:tc>
          <w:tcPr>
            <w:tcW w:w="1376" w:type="dxa"/>
            <w:shd w:val="clear" w:color="auto" w:fill="auto"/>
          </w:tcPr>
          <w:p w:rsidR="00F97AAF" w:rsidRPr="00F97AAF" w:rsidRDefault="00F97AAF" w:rsidP="00F97AAF">
            <w:pPr>
              <w:spacing w:after="0" w:line="240" w:lineRule="auto"/>
              <w:rPr>
                <w:rFonts w:ascii="Times New Roman" w:eastAsia="Calibri" w:hAnsi="Times New Roman" w:cs="Times New Roman"/>
                <w:b/>
                <w:sz w:val="20"/>
                <w:szCs w:val="20"/>
              </w:rPr>
            </w:pPr>
            <w:r w:rsidRPr="00F97AAF">
              <w:rPr>
                <w:rFonts w:ascii="Times New Roman" w:eastAsia="Calibri" w:hAnsi="Times New Roman" w:cs="Times New Roman"/>
                <w:b/>
                <w:sz w:val="20"/>
                <w:szCs w:val="20"/>
              </w:rPr>
              <w:t>2</w:t>
            </w:r>
          </w:p>
        </w:tc>
      </w:tr>
    </w:tbl>
    <w:p w:rsidR="00F97AAF" w:rsidRPr="00F97AAF" w:rsidRDefault="00F97AAF" w:rsidP="00F97AAF">
      <w:pPr>
        <w:spacing w:after="0" w:line="240" w:lineRule="auto"/>
        <w:jc w:val="both"/>
        <w:rPr>
          <w:rFonts w:ascii="Times New Roman" w:eastAsia="Calibri" w:hAnsi="Times New Roman" w:cs="Times New Roman"/>
          <w:iCs/>
          <w:sz w:val="24"/>
          <w:szCs w:val="24"/>
        </w:rPr>
      </w:pPr>
      <w:r w:rsidRPr="00F97AAF">
        <w:rPr>
          <w:rFonts w:ascii="Times New Roman" w:eastAsia="Calibri" w:hAnsi="Times New Roman" w:cs="Times New Roman"/>
          <w:iCs/>
          <w:sz w:val="24"/>
          <w:szCs w:val="24"/>
        </w:rPr>
        <w:t xml:space="preserve">   </w:t>
      </w:r>
    </w:p>
    <w:p w:rsidR="00F97AAF" w:rsidRPr="00F97AAF" w:rsidRDefault="00F97AAF" w:rsidP="00F97AAF">
      <w:pPr>
        <w:spacing w:after="0" w:line="240" w:lineRule="auto"/>
        <w:jc w:val="both"/>
        <w:rPr>
          <w:rFonts w:ascii="Times New Roman" w:eastAsia="Calibri" w:hAnsi="Times New Roman" w:cs="Times New Roman"/>
          <w:sz w:val="24"/>
          <w:szCs w:val="24"/>
        </w:rPr>
      </w:pPr>
      <w:r w:rsidRPr="00F97AAF">
        <w:rPr>
          <w:rFonts w:ascii="Times New Roman" w:eastAsia="Calibri" w:hAnsi="Times New Roman" w:cs="Times New Roman"/>
          <w:iCs/>
          <w:sz w:val="24"/>
          <w:szCs w:val="24"/>
        </w:rPr>
        <w:t xml:space="preserve"> Mokytojai nuolat kelia kvalifikaciją, prireikus persikvalifikuoja. 2015 metais didžiausias dėmesys buvo skiriamas </w:t>
      </w:r>
      <w:r w:rsidRPr="00F97AAF">
        <w:rPr>
          <w:rFonts w:ascii="Times New Roman" w:eastAsia="Times New Roman" w:hAnsi="Times New Roman" w:cs="Times New Roman"/>
          <w:color w:val="000000"/>
          <w:sz w:val="24"/>
          <w:szCs w:val="24"/>
          <w:lang w:eastAsia="lt-LT"/>
        </w:rPr>
        <w:t xml:space="preserve">plėtoti mokytojų kompetencijas </w:t>
      </w:r>
      <w:proofErr w:type="spellStart"/>
      <w:r w:rsidRPr="00F97AAF">
        <w:rPr>
          <w:rFonts w:ascii="Times New Roman" w:eastAsia="Times New Roman" w:hAnsi="Times New Roman" w:cs="Times New Roman"/>
          <w:color w:val="000000"/>
          <w:sz w:val="24"/>
          <w:szCs w:val="24"/>
          <w:lang w:eastAsia="lt-LT"/>
        </w:rPr>
        <w:t>i</w:t>
      </w:r>
      <w:r w:rsidRPr="00F97AAF">
        <w:rPr>
          <w:rFonts w:ascii="Times New Roman" w:eastAsia="Times New Roman" w:hAnsi="Times New Roman" w:cs="Times New Roman"/>
          <w:sz w:val="24"/>
          <w:szCs w:val="24"/>
          <w:lang w:eastAsia="lt-LT"/>
        </w:rPr>
        <w:t>novatyviai</w:t>
      </w:r>
      <w:proofErr w:type="spellEnd"/>
      <w:r w:rsidRPr="00F97AAF">
        <w:rPr>
          <w:rFonts w:ascii="Times New Roman" w:eastAsia="Times New Roman" w:hAnsi="Times New Roman" w:cs="Times New Roman"/>
          <w:sz w:val="24"/>
          <w:szCs w:val="24"/>
          <w:lang w:eastAsia="lt-LT"/>
        </w:rPr>
        <w:t xml:space="preserve"> panaudoti šiuolaikines mokymo technologijas pamokose, ypač mobiliuosius įrenginius (</w:t>
      </w:r>
      <w:proofErr w:type="spellStart"/>
      <w:r w:rsidRPr="00F97AAF">
        <w:rPr>
          <w:rFonts w:ascii="Times New Roman" w:eastAsia="Times New Roman" w:hAnsi="Times New Roman" w:cs="Times New Roman"/>
          <w:sz w:val="24"/>
          <w:szCs w:val="24"/>
          <w:lang w:eastAsia="lt-LT"/>
        </w:rPr>
        <w:t>planšetinius</w:t>
      </w:r>
      <w:proofErr w:type="spellEnd"/>
      <w:r w:rsidRPr="00F97AAF">
        <w:rPr>
          <w:rFonts w:ascii="Times New Roman" w:eastAsia="Times New Roman" w:hAnsi="Times New Roman" w:cs="Times New Roman"/>
          <w:sz w:val="24"/>
          <w:szCs w:val="24"/>
          <w:lang w:eastAsia="lt-LT"/>
        </w:rPr>
        <w:t xml:space="preserve"> kompiuterius). Mokykloje tuo tikslu organizuoti 2 seminarai:</w:t>
      </w:r>
      <w:r w:rsidRPr="00F97AAF">
        <w:rPr>
          <w:rFonts w:ascii="Times New Roman" w:eastAsia="Calibri" w:hAnsi="Times New Roman" w:cs="Times New Roman"/>
          <w:sz w:val="24"/>
          <w:szCs w:val="24"/>
        </w:rPr>
        <w:t xml:space="preserve"> 2015-09-22 ,,</w:t>
      </w:r>
      <w:r w:rsidRPr="00F97AAF">
        <w:rPr>
          <w:rFonts w:ascii="Times New Roman" w:eastAsia="Times New Roman" w:hAnsi="Times New Roman" w:cs="Times New Roman"/>
          <w:sz w:val="24"/>
          <w:szCs w:val="24"/>
        </w:rPr>
        <w:t xml:space="preserve">Mokyklų, gavusių mobiliosios įrangos komplektus, mokytojų mokymai“ (dalyvavo 19 mokytojų) ir 2015-12-17 </w:t>
      </w:r>
      <w:r w:rsidRPr="00F97AAF">
        <w:rPr>
          <w:rFonts w:ascii="Times New Roman" w:eastAsia="Calibri" w:hAnsi="Times New Roman" w:cs="Times New Roman"/>
          <w:sz w:val="24"/>
          <w:szCs w:val="24"/>
        </w:rPr>
        <w:t>„Mobiliųjų įrenginių naudojimas pamokose“ (dalyvavo 17 mokytojų). Taip pat mokytojai individualiai kryptingai ir tikslingai dalyvavo kvalifikacijos kėlimo renginiuose pagal pačių įsivardintas tobulinimosi kompetencijas.</w:t>
      </w:r>
    </w:p>
    <w:p w:rsidR="00F97AAF" w:rsidRPr="00F97AAF" w:rsidRDefault="00F97AAF" w:rsidP="00F97AAF">
      <w:pPr>
        <w:spacing w:after="0" w:line="240" w:lineRule="auto"/>
        <w:jc w:val="both"/>
        <w:rPr>
          <w:rFonts w:ascii="Times New Roman" w:eastAsia="Calibri"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3285"/>
        <w:gridCol w:w="3285"/>
      </w:tblGrid>
      <w:tr w:rsidR="00F97AAF" w:rsidRPr="00F97AAF" w:rsidTr="00EA767B">
        <w:tc>
          <w:tcPr>
            <w:tcW w:w="3284" w:type="dxa"/>
            <w:vMerge w:val="restart"/>
            <w:shd w:val="clear" w:color="auto" w:fill="auto"/>
          </w:tcPr>
          <w:p w:rsidR="00F97AAF" w:rsidRPr="00F97AAF" w:rsidRDefault="00F97AAF" w:rsidP="00F97AAF">
            <w:pPr>
              <w:spacing w:after="0" w:line="240" w:lineRule="auto"/>
              <w:jc w:val="center"/>
              <w:rPr>
                <w:rFonts w:ascii="Times New Roman" w:eastAsia="Calibri" w:hAnsi="Times New Roman" w:cs="Times New Roman"/>
                <w:b/>
                <w:sz w:val="24"/>
                <w:szCs w:val="24"/>
              </w:rPr>
            </w:pPr>
          </w:p>
          <w:p w:rsidR="00F97AAF" w:rsidRPr="00F97AAF" w:rsidRDefault="00F97AAF" w:rsidP="00F97AAF">
            <w:pPr>
              <w:spacing w:after="0" w:line="240" w:lineRule="auto"/>
              <w:jc w:val="center"/>
              <w:rPr>
                <w:rFonts w:ascii="Times New Roman" w:eastAsia="Calibri" w:hAnsi="Times New Roman" w:cs="Times New Roman"/>
                <w:b/>
                <w:sz w:val="24"/>
                <w:szCs w:val="24"/>
              </w:rPr>
            </w:pPr>
            <w:r w:rsidRPr="00F97AAF">
              <w:rPr>
                <w:rFonts w:ascii="Times New Roman" w:eastAsia="Calibri" w:hAnsi="Times New Roman" w:cs="Times New Roman"/>
                <w:b/>
                <w:sz w:val="24"/>
                <w:szCs w:val="24"/>
              </w:rPr>
              <w:t>Metai</w:t>
            </w:r>
          </w:p>
        </w:tc>
        <w:tc>
          <w:tcPr>
            <w:tcW w:w="6570" w:type="dxa"/>
            <w:gridSpan w:val="2"/>
            <w:shd w:val="clear" w:color="auto" w:fill="auto"/>
          </w:tcPr>
          <w:p w:rsidR="00F97AAF" w:rsidRPr="00F97AAF" w:rsidRDefault="00F97AAF" w:rsidP="00F97AAF">
            <w:pPr>
              <w:spacing w:after="0" w:line="240" w:lineRule="auto"/>
              <w:jc w:val="center"/>
              <w:rPr>
                <w:rFonts w:ascii="Times New Roman" w:eastAsia="Calibri" w:hAnsi="Times New Roman" w:cs="Times New Roman"/>
                <w:b/>
                <w:sz w:val="24"/>
                <w:szCs w:val="24"/>
              </w:rPr>
            </w:pPr>
            <w:r w:rsidRPr="00F97AAF">
              <w:rPr>
                <w:rFonts w:ascii="Times New Roman" w:eastAsia="Calibri" w:hAnsi="Times New Roman" w:cs="Times New Roman"/>
                <w:b/>
                <w:sz w:val="24"/>
                <w:szCs w:val="24"/>
              </w:rPr>
              <w:t>Kvalifikacijos kėlimas</w:t>
            </w:r>
          </w:p>
        </w:tc>
      </w:tr>
      <w:tr w:rsidR="00F97AAF" w:rsidRPr="00F97AAF" w:rsidTr="00EA767B">
        <w:tc>
          <w:tcPr>
            <w:tcW w:w="3284" w:type="dxa"/>
            <w:vMerge/>
            <w:shd w:val="clear" w:color="auto" w:fill="auto"/>
          </w:tcPr>
          <w:p w:rsidR="00F97AAF" w:rsidRPr="00F97AAF" w:rsidRDefault="00F97AAF" w:rsidP="00F97AAF">
            <w:pPr>
              <w:spacing w:after="0" w:line="240" w:lineRule="auto"/>
              <w:jc w:val="center"/>
              <w:rPr>
                <w:rFonts w:ascii="Times New Roman" w:eastAsia="Calibri" w:hAnsi="Times New Roman" w:cs="Times New Roman"/>
                <w:b/>
                <w:sz w:val="24"/>
                <w:szCs w:val="24"/>
              </w:rPr>
            </w:pPr>
          </w:p>
        </w:tc>
        <w:tc>
          <w:tcPr>
            <w:tcW w:w="3285" w:type="dxa"/>
            <w:shd w:val="clear" w:color="auto" w:fill="auto"/>
          </w:tcPr>
          <w:p w:rsidR="00F97AAF" w:rsidRPr="00F97AAF" w:rsidRDefault="00F97AAF" w:rsidP="00F97AAF">
            <w:pPr>
              <w:spacing w:after="0" w:line="240" w:lineRule="auto"/>
              <w:jc w:val="center"/>
              <w:rPr>
                <w:rFonts w:ascii="Times New Roman" w:eastAsia="Calibri" w:hAnsi="Times New Roman" w:cs="Times New Roman"/>
                <w:b/>
                <w:sz w:val="24"/>
                <w:szCs w:val="24"/>
              </w:rPr>
            </w:pPr>
            <w:r w:rsidRPr="00F97AAF">
              <w:rPr>
                <w:rFonts w:ascii="Times New Roman" w:eastAsia="Calibri" w:hAnsi="Times New Roman" w:cs="Times New Roman"/>
                <w:b/>
                <w:sz w:val="24"/>
                <w:szCs w:val="24"/>
              </w:rPr>
              <w:t>Dalyvavusių mokytojų procentas</w:t>
            </w:r>
          </w:p>
        </w:tc>
        <w:tc>
          <w:tcPr>
            <w:tcW w:w="3285" w:type="dxa"/>
            <w:shd w:val="clear" w:color="auto" w:fill="auto"/>
          </w:tcPr>
          <w:p w:rsidR="00F97AAF" w:rsidRPr="00F97AAF" w:rsidRDefault="00F97AAF" w:rsidP="00F97AAF">
            <w:pPr>
              <w:spacing w:after="0" w:line="240" w:lineRule="auto"/>
              <w:jc w:val="center"/>
              <w:rPr>
                <w:rFonts w:ascii="Times New Roman" w:eastAsia="Calibri" w:hAnsi="Times New Roman" w:cs="Times New Roman"/>
                <w:b/>
                <w:sz w:val="24"/>
                <w:szCs w:val="24"/>
              </w:rPr>
            </w:pPr>
            <w:r w:rsidRPr="00F97AAF">
              <w:rPr>
                <w:rFonts w:ascii="Times New Roman" w:eastAsia="Calibri" w:hAnsi="Times New Roman" w:cs="Times New Roman"/>
                <w:b/>
                <w:sz w:val="24"/>
                <w:szCs w:val="24"/>
              </w:rPr>
              <w:t>Seminarų, kursų skaičius</w:t>
            </w:r>
          </w:p>
        </w:tc>
      </w:tr>
      <w:tr w:rsidR="00F97AAF" w:rsidRPr="00F97AAF" w:rsidTr="00EA767B">
        <w:tc>
          <w:tcPr>
            <w:tcW w:w="3284" w:type="dxa"/>
            <w:shd w:val="clear" w:color="auto" w:fill="auto"/>
          </w:tcPr>
          <w:p w:rsidR="00F97AAF" w:rsidRPr="00F97AAF" w:rsidRDefault="00F97AAF" w:rsidP="00F97AAF">
            <w:pPr>
              <w:spacing w:after="0" w:line="240" w:lineRule="auto"/>
              <w:jc w:val="center"/>
              <w:rPr>
                <w:rFonts w:ascii="Times New Roman" w:eastAsia="Calibri" w:hAnsi="Times New Roman" w:cs="Times New Roman"/>
                <w:sz w:val="24"/>
                <w:szCs w:val="24"/>
              </w:rPr>
            </w:pPr>
            <w:r w:rsidRPr="00F97AAF">
              <w:rPr>
                <w:rFonts w:ascii="Times New Roman" w:eastAsia="Calibri" w:hAnsi="Times New Roman" w:cs="Times New Roman"/>
                <w:sz w:val="24"/>
                <w:szCs w:val="24"/>
              </w:rPr>
              <w:t>2015</w:t>
            </w:r>
          </w:p>
        </w:tc>
        <w:tc>
          <w:tcPr>
            <w:tcW w:w="3285" w:type="dxa"/>
            <w:shd w:val="clear" w:color="auto" w:fill="auto"/>
          </w:tcPr>
          <w:p w:rsidR="00F97AAF" w:rsidRPr="00F97AAF" w:rsidRDefault="00F97AAF" w:rsidP="00F97AAF">
            <w:pPr>
              <w:spacing w:after="0" w:line="240" w:lineRule="auto"/>
              <w:jc w:val="center"/>
              <w:rPr>
                <w:rFonts w:ascii="Times New Roman" w:eastAsia="Calibri" w:hAnsi="Times New Roman" w:cs="Times New Roman"/>
                <w:sz w:val="24"/>
                <w:szCs w:val="24"/>
              </w:rPr>
            </w:pPr>
            <w:r w:rsidRPr="00F97AAF">
              <w:rPr>
                <w:rFonts w:ascii="Times New Roman" w:eastAsia="Calibri" w:hAnsi="Times New Roman" w:cs="Times New Roman"/>
                <w:sz w:val="24"/>
                <w:szCs w:val="24"/>
              </w:rPr>
              <w:t xml:space="preserve">87,88 </w:t>
            </w:r>
            <w:r w:rsidRPr="00F97AAF">
              <w:rPr>
                <w:rFonts w:ascii="Times New Roman" w:eastAsia="Calibri" w:hAnsi="Times New Roman" w:cs="Times New Roman"/>
                <w:iCs/>
                <w:sz w:val="24"/>
                <w:szCs w:val="24"/>
              </w:rPr>
              <w:t>%</w:t>
            </w:r>
          </w:p>
        </w:tc>
        <w:tc>
          <w:tcPr>
            <w:tcW w:w="3285" w:type="dxa"/>
            <w:shd w:val="clear" w:color="auto" w:fill="auto"/>
          </w:tcPr>
          <w:p w:rsidR="00F97AAF" w:rsidRPr="00F97AAF" w:rsidRDefault="00F97AAF" w:rsidP="00F97AAF">
            <w:pPr>
              <w:spacing w:after="0" w:line="240" w:lineRule="auto"/>
              <w:jc w:val="center"/>
              <w:rPr>
                <w:rFonts w:ascii="Times New Roman" w:eastAsia="Calibri" w:hAnsi="Times New Roman" w:cs="Times New Roman"/>
                <w:sz w:val="24"/>
                <w:szCs w:val="24"/>
              </w:rPr>
            </w:pPr>
            <w:r w:rsidRPr="00F97AAF">
              <w:rPr>
                <w:rFonts w:ascii="Times New Roman" w:eastAsia="Calibri" w:hAnsi="Times New Roman" w:cs="Times New Roman"/>
                <w:sz w:val="24"/>
                <w:szCs w:val="24"/>
              </w:rPr>
              <w:t>51</w:t>
            </w:r>
          </w:p>
        </w:tc>
      </w:tr>
    </w:tbl>
    <w:p w:rsidR="00F97AAF" w:rsidRPr="00F97AAF" w:rsidRDefault="00F97AAF" w:rsidP="00F97AAF">
      <w:pPr>
        <w:spacing w:after="0" w:line="240" w:lineRule="auto"/>
        <w:jc w:val="both"/>
        <w:rPr>
          <w:rFonts w:ascii="Times New Roman" w:eastAsia="Times New Roman" w:hAnsi="Times New Roman" w:cs="Times New Roman"/>
          <w:color w:val="FF0000"/>
          <w:sz w:val="24"/>
          <w:szCs w:val="24"/>
          <w:lang w:val="fr-FR" w:eastAsia="lt-LT"/>
        </w:rPr>
      </w:pPr>
      <w:r w:rsidRPr="00F97AAF">
        <w:rPr>
          <w:rFonts w:ascii="Times New Roman" w:eastAsia="Times New Roman" w:hAnsi="Times New Roman" w:cs="Times New Roman"/>
          <w:color w:val="FF0000"/>
          <w:sz w:val="24"/>
          <w:szCs w:val="24"/>
          <w:lang w:val="fr-FR" w:eastAsia="lt-LT"/>
        </w:rPr>
        <w:t xml:space="preserve"> </w:t>
      </w:r>
    </w:p>
    <w:p w:rsidR="00F97AAF" w:rsidRPr="00F97AAF" w:rsidRDefault="00F97AAF" w:rsidP="00F97AAF">
      <w:pPr>
        <w:spacing w:after="0" w:line="240" w:lineRule="auto"/>
        <w:jc w:val="both"/>
        <w:rPr>
          <w:rFonts w:ascii="Times New Roman" w:eastAsia="Times New Roman" w:hAnsi="Times New Roman" w:cs="Times New Roman"/>
          <w:b/>
          <w:bCs/>
          <w:color w:val="000000"/>
          <w:sz w:val="24"/>
          <w:szCs w:val="24"/>
          <w:lang w:eastAsia="lt-LT"/>
        </w:rPr>
      </w:pPr>
      <w:r w:rsidRPr="00F97AAF">
        <w:rPr>
          <w:rFonts w:ascii="Times New Roman" w:eastAsia="Times New Roman" w:hAnsi="Times New Roman" w:cs="Times New Roman"/>
          <w:sz w:val="24"/>
          <w:szCs w:val="24"/>
          <w:lang w:eastAsia="lt-LT"/>
        </w:rPr>
        <w:t>2. Tikslas:</w:t>
      </w:r>
      <w:r w:rsidRPr="00F97AAF">
        <w:rPr>
          <w:rFonts w:ascii="Times New Roman" w:eastAsia="Times New Roman" w:hAnsi="Times New Roman" w:cs="Times New Roman"/>
          <w:b/>
          <w:bCs/>
          <w:color w:val="000000"/>
          <w:sz w:val="24"/>
          <w:szCs w:val="24"/>
          <w:lang w:eastAsia="lt-LT"/>
        </w:rPr>
        <w:t xml:space="preserve"> Palankios edukacinės aplinkos kūrimas.</w:t>
      </w:r>
    </w:p>
    <w:p w:rsidR="00F97AAF" w:rsidRPr="00F97AAF" w:rsidRDefault="00F97AAF" w:rsidP="00F97AAF">
      <w:pPr>
        <w:spacing w:after="0" w:line="240" w:lineRule="auto"/>
        <w:jc w:val="both"/>
        <w:rPr>
          <w:rFonts w:ascii="Times New Roman" w:eastAsia="Times New Roman" w:hAnsi="Times New Roman" w:cs="Times New Roman"/>
          <w:bCs/>
          <w:color w:val="000000"/>
          <w:sz w:val="24"/>
          <w:szCs w:val="24"/>
          <w:lang w:eastAsia="lt-LT"/>
        </w:rPr>
      </w:pPr>
      <w:r w:rsidRPr="00F97AAF">
        <w:rPr>
          <w:rFonts w:ascii="Times New Roman" w:eastAsia="Times New Roman" w:hAnsi="Times New Roman" w:cs="Times New Roman"/>
          <w:bCs/>
          <w:color w:val="000000"/>
          <w:sz w:val="24"/>
          <w:szCs w:val="24"/>
          <w:lang w:eastAsia="lt-LT"/>
        </w:rPr>
        <w:t>Uždaviniai:</w:t>
      </w:r>
    </w:p>
    <w:p w:rsidR="00F97AAF" w:rsidRPr="00F97AAF" w:rsidRDefault="00F97AAF" w:rsidP="00F97AAF">
      <w:pPr>
        <w:spacing w:after="0" w:line="240" w:lineRule="auto"/>
        <w:jc w:val="both"/>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2.1. Vykdyti patyčių prevencijos ir gyvenimo įgūdžių programas visose ugdymo pakopose.</w:t>
      </w:r>
    </w:p>
    <w:p w:rsidR="00F97AAF" w:rsidRPr="00F97AAF" w:rsidRDefault="00F97AAF" w:rsidP="00F97AAF">
      <w:pPr>
        <w:spacing w:after="0" w:line="240" w:lineRule="auto"/>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 xml:space="preserve">    2.2. Teikti efektyvią pagalbą mokiniui.</w:t>
      </w:r>
    </w:p>
    <w:p w:rsidR="00F97AAF" w:rsidRPr="00F97AAF" w:rsidRDefault="00F97AAF" w:rsidP="00F97AAF">
      <w:pPr>
        <w:spacing w:after="0" w:line="240" w:lineRule="auto"/>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sz w:val="24"/>
          <w:szCs w:val="24"/>
          <w:lang w:eastAsia="lt-LT"/>
        </w:rPr>
        <w:t xml:space="preserve">    2.3.</w:t>
      </w:r>
      <w:r w:rsidRPr="00F97AAF">
        <w:rPr>
          <w:rFonts w:ascii="Times New Roman" w:eastAsia="Times New Roman" w:hAnsi="Times New Roman" w:cs="Times New Roman"/>
          <w:color w:val="000000"/>
          <w:sz w:val="24"/>
          <w:szCs w:val="24"/>
          <w:lang w:eastAsia="lt-LT"/>
        </w:rPr>
        <w:t xml:space="preserve"> Sukurti ir įgyvendinti mokinių ir mokytojų motyvavimo/skatinimo sistemą.</w:t>
      </w:r>
    </w:p>
    <w:p w:rsidR="00F97AAF" w:rsidRPr="00F97AAF" w:rsidRDefault="00F97AAF" w:rsidP="00F97AAF">
      <w:pPr>
        <w:spacing w:after="0" w:line="240" w:lineRule="auto"/>
        <w:jc w:val="both"/>
        <w:rPr>
          <w:rFonts w:ascii="Times New Roman" w:eastAsia="Calibri" w:hAnsi="Times New Roman" w:cs="Times New Roman"/>
          <w:sz w:val="24"/>
          <w:szCs w:val="24"/>
        </w:rPr>
      </w:pPr>
      <w:r w:rsidRPr="00F97AAF">
        <w:rPr>
          <w:rFonts w:ascii="Times New Roman" w:eastAsia="Calibri" w:hAnsi="Times New Roman" w:cs="Times New Roman"/>
          <w:sz w:val="24"/>
          <w:szCs w:val="24"/>
        </w:rPr>
        <w:lastRenderedPageBreak/>
        <w:t xml:space="preserve">   Įgyvendinant antrąjį tikslą ir uždavinius mokykloje buvo tenkinami mokinių individualūs saugumo, emociniai, fiziniai ir socialiniai poreikiai bei įvairiomis formomis ugdomos vertybinės nuostatos ir socialiniai gebėjimai. Mokiniams buvo sudaromos palankios sąlygos dalyvauti įvairioje neformaliojo švietimo ir  </w:t>
      </w:r>
      <w:proofErr w:type="spellStart"/>
      <w:r w:rsidRPr="00F97AAF">
        <w:rPr>
          <w:rFonts w:ascii="Times New Roman" w:eastAsia="Calibri" w:hAnsi="Times New Roman" w:cs="Times New Roman"/>
          <w:sz w:val="24"/>
          <w:szCs w:val="24"/>
        </w:rPr>
        <w:t>popamokinėje</w:t>
      </w:r>
      <w:proofErr w:type="spellEnd"/>
      <w:r w:rsidRPr="00F97AAF">
        <w:rPr>
          <w:rFonts w:ascii="Times New Roman" w:eastAsia="Calibri" w:hAnsi="Times New Roman" w:cs="Times New Roman"/>
          <w:sz w:val="24"/>
          <w:szCs w:val="24"/>
        </w:rPr>
        <w:t xml:space="preserve"> veikloje. Ugdymo procesas, socialinė ir kultūrinė veikla vyko saugioje ir jaukioje aplinkoje. Mokinių darbai buvo tikslingai panaudojami kuriant jaukią ir estetišką </w:t>
      </w:r>
      <w:proofErr w:type="spellStart"/>
      <w:r w:rsidRPr="00F97AAF">
        <w:rPr>
          <w:rFonts w:ascii="Times New Roman" w:eastAsia="Calibri" w:hAnsi="Times New Roman" w:cs="Times New Roman"/>
          <w:sz w:val="24"/>
          <w:szCs w:val="24"/>
        </w:rPr>
        <w:t>ugdymo(si</w:t>
      </w:r>
      <w:proofErr w:type="spellEnd"/>
      <w:r w:rsidRPr="00F97AAF">
        <w:rPr>
          <w:rFonts w:ascii="Times New Roman" w:eastAsia="Calibri" w:hAnsi="Times New Roman" w:cs="Times New Roman"/>
          <w:sz w:val="24"/>
          <w:szCs w:val="24"/>
        </w:rPr>
        <w:t xml:space="preserve">) aplinką. Mokykla švietimo paslaugas teikė ne tik Kartenos seniūnijos (Kartenos miestelio, Žadeikių, Gintarų, </w:t>
      </w:r>
      <w:proofErr w:type="spellStart"/>
      <w:r w:rsidRPr="00F97AAF">
        <w:rPr>
          <w:rFonts w:ascii="Times New Roman" w:eastAsia="Calibri" w:hAnsi="Times New Roman" w:cs="Times New Roman"/>
          <w:sz w:val="24"/>
          <w:szCs w:val="24"/>
        </w:rPr>
        <w:t>Dauginčių</w:t>
      </w:r>
      <w:proofErr w:type="spellEnd"/>
      <w:r w:rsidRPr="00F97AAF">
        <w:rPr>
          <w:rFonts w:ascii="Times New Roman" w:eastAsia="Calibri" w:hAnsi="Times New Roman" w:cs="Times New Roman"/>
          <w:sz w:val="24"/>
          <w:szCs w:val="24"/>
        </w:rPr>
        <w:t xml:space="preserve">, Gaudučių, </w:t>
      </w:r>
      <w:proofErr w:type="spellStart"/>
      <w:r w:rsidRPr="00F97AAF">
        <w:rPr>
          <w:rFonts w:ascii="Times New Roman" w:eastAsia="Calibri" w:hAnsi="Times New Roman" w:cs="Times New Roman"/>
          <w:sz w:val="24"/>
          <w:szCs w:val="24"/>
        </w:rPr>
        <w:t>Martynaičių</w:t>
      </w:r>
      <w:proofErr w:type="spellEnd"/>
      <w:r w:rsidRPr="00F97AAF">
        <w:rPr>
          <w:rFonts w:ascii="Times New Roman" w:eastAsia="Calibri" w:hAnsi="Times New Roman" w:cs="Times New Roman"/>
          <w:sz w:val="24"/>
          <w:szCs w:val="24"/>
        </w:rPr>
        <w:t xml:space="preserve">, </w:t>
      </w:r>
      <w:proofErr w:type="spellStart"/>
      <w:r w:rsidRPr="00F97AAF">
        <w:rPr>
          <w:rFonts w:ascii="Times New Roman" w:eastAsia="Calibri" w:hAnsi="Times New Roman" w:cs="Times New Roman"/>
          <w:sz w:val="24"/>
          <w:szCs w:val="24"/>
        </w:rPr>
        <w:t>Abakų</w:t>
      </w:r>
      <w:proofErr w:type="spellEnd"/>
      <w:r w:rsidRPr="00F97AAF">
        <w:rPr>
          <w:rFonts w:ascii="Times New Roman" w:eastAsia="Calibri" w:hAnsi="Times New Roman" w:cs="Times New Roman"/>
          <w:sz w:val="24"/>
          <w:szCs w:val="24"/>
        </w:rPr>
        <w:t xml:space="preserve">, </w:t>
      </w:r>
      <w:proofErr w:type="spellStart"/>
      <w:r w:rsidRPr="00F97AAF">
        <w:rPr>
          <w:rFonts w:ascii="Times New Roman" w:eastAsia="Calibri" w:hAnsi="Times New Roman" w:cs="Times New Roman"/>
          <w:sz w:val="24"/>
          <w:szCs w:val="24"/>
        </w:rPr>
        <w:t>Balsiškių</w:t>
      </w:r>
      <w:proofErr w:type="spellEnd"/>
      <w:r w:rsidRPr="00F97AAF">
        <w:rPr>
          <w:rFonts w:ascii="Times New Roman" w:eastAsia="Calibri" w:hAnsi="Times New Roman" w:cs="Times New Roman"/>
          <w:sz w:val="24"/>
          <w:szCs w:val="24"/>
        </w:rPr>
        <w:t>, Kalniškių, Lubių kaimų) gyventojams. Mokiniai atvyko  iš gretimos Žalgirio seniūnijos (</w:t>
      </w:r>
      <w:proofErr w:type="spellStart"/>
      <w:r w:rsidRPr="00F97AAF">
        <w:rPr>
          <w:rFonts w:ascii="Times New Roman" w:eastAsia="Calibri" w:hAnsi="Times New Roman" w:cs="Times New Roman"/>
          <w:sz w:val="24"/>
          <w:szCs w:val="24"/>
        </w:rPr>
        <w:t>Rubulių</w:t>
      </w:r>
      <w:proofErr w:type="spellEnd"/>
      <w:r w:rsidRPr="00F97AAF">
        <w:rPr>
          <w:rFonts w:ascii="Times New Roman" w:eastAsia="Calibri" w:hAnsi="Times New Roman" w:cs="Times New Roman"/>
          <w:sz w:val="24"/>
          <w:szCs w:val="24"/>
        </w:rPr>
        <w:t xml:space="preserve"> kaimo, ,,Minijos sodų“ bendrijos) bei </w:t>
      </w:r>
      <w:proofErr w:type="spellStart"/>
      <w:r w:rsidRPr="00F97AAF">
        <w:rPr>
          <w:rFonts w:ascii="Times New Roman" w:eastAsia="Calibri" w:hAnsi="Times New Roman" w:cs="Times New Roman"/>
          <w:sz w:val="24"/>
          <w:szCs w:val="24"/>
        </w:rPr>
        <w:t>Aleksandravo</w:t>
      </w:r>
      <w:proofErr w:type="spellEnd"/>
      <w:r w:rsidRPr="00F97AAF">
        <w:rPr>
          <w:rFonts w:ascii="Times New Roman" w:eastAsia="Calibri" w:hAnsi="Times New Roman" w:cs="Times New Roman"/>
          <w:sz w:val="24"/>
          <w:szCs w:val="24"/>
        </w:rPr>
        <w:t xml:space="preserve"> ir </w:t>
      </w:r>
      <w:proofErr w:type="spellStart"/>
      <w:r w:rsidRPr="00F97AAF">
        <w:rPr>
          <w:rFonts w:ascii="Times New Roman" w:eastAsia="Calibri" w:hAnsi="Times New Roman" w:cs="Times New Roman"/>
          <w:sz w:val="24"/>
          <w:szCs w:val="24"/>
        </w:rPr>
        <w:t>Pakutuvėnų</w:t>
      </w:r>
      <w:proofErr w:type="spellEnd"/>
      <w:r w:rsidRPr="00F97AAF">
        <w:rPr>
          <w:rFonts w:ascii="Times New Roman" w:eastAsia="Calibri" w:hAnsi="Times New Roman" w:cs="Times New Roman"/>
          <w:sz w:val="24"/>
          <w:szCs w:val="24"/>
        </w:rPr>
        <w:t xml:space="preserve"> kaimų (Plungės rajonas, 15 mokinių). Į mokyklą ir iš jos 106 mokiniai (52,48</w:t>
      </w:r>
      <w:r w:rsidRPr="00F97AAF">
        <w:rPr>
          <w:rFonts w:ascii="Times New Roman" w:eastAsia="Times New Roman" w:hAnsi="Times New Roman" w:cs="Times New Roman"/>
          <w:bCs/>
          <w:sz w:val="24"/>
          <w:szCs w:val="24"/>
          <w:lang w:eastAsia="lt-LT"/>
        </w:rPr>
        <w:t xml:space="preserve"> %</w:t>
      </w:r>
      <w:r w:rsidRPr="00F97AAF">
        <w:rPr>
          <w:rFonts w:ascii="Times New Roman" w:eastAsia="Calibri" w:hAnsi="Times New Roman" w:cs="Times New Roman"/>
          <w:sz w:val="24"/>
          <w:szCs w:val="24"/>
        </w:rPr>
        <w:t>) pavežami įvairiais pavėžėjimo būdais: mokykliniu autobusu - 46 mokiniai, vietinio susisiekimo autobusais - 40 mokinių, privačių vežėjų transportu ir kitais pavėžėjimo būdais – 20 mokinių.</w:t>
      </w:r>
    </w:p>
    <w:p w:rsidR="00F97AAF" w:rsidRPr="00F97AAF" w:rsidRDefault="00F97AAF" w:rsidP="00F97AAF">
      <w:pPr>
        <w:spacing w:after="0" w:line="240" w:lineRule="auto"/>
        <w:jc w:val="both"/>
        <w:rPr>
          <w:rFonts w:ascii="Times New Roman" w:eastAsia="Calibri" w:hAnsi="Times New Roman" w:cs="Times New Roman"/>
          <w:sz w:val="24"/>
          <w:szCs w:val="24"/>
        </w:rPr>
      </w:pPr>
      <w:r w:rsidRPr="00F97AAF">
        <w:rPr>
          <w:rFonts w:ascii="Times New Roman" w:eastAsia="Calibri" w:hAnsi="Times New Roman" w:cs="Times New Roman"/>
          <w:sz w:val="24"/>
          <w:szCs w:val="24"/>
        </w:rPr>
        <w:t xml:space="preserve">        Mokykla, užtikrindama saugią aplinką, laikėsi įgyvendintos prevencijos programos ,,OLWEUS“ nuostatų ir vykdė prevencines programas visose ugdymo pakopose: </w:t>
      </w:r>
      <w:proofErr w:type="spellStart"/>
      <w:r w:rsidRPr="00F97AAF">
        <w:rPr>
          <w:rFonts w:ascii="Times New Roman" w:eastAsia="Calibri" w:hAnsi="Times New Roman" w:cs="Times New Roman"/>
          <w:sz w:val="24"/>
          <w:szCs w:val="24"/>
        </w:rPr>
        <w:t>Pu</w:t>
      </w:r>
      <w:proofErr w:type="spellEnd"/>
      <w:r w:rsidRPr="00F97AAF">
        <w:rPr>
          <w:rFonts w:ascii="Times New Roman" w:eastAsia="Calibri" w:hAnsi="Times New Roman" w:cs="Times New Roman"/>
          <w:sz w:val="24"/>
          <w:szCs w:val="24"/>
        </w:rPr>
        <w:t xml:space="preserve"> - ,,</w:t>
      </w:r>
      <w:proofErr w:type="spellStart"/>
      <w:r w:rsidRPr="00F97AAF">
        <w:rPr>
          <w:rFonts w:ascii="Times New Roman" w:eastAsia="Calibri" w:hAnsi="Times New Roman" w:cs="Times New Roman"/>
          <w:sz w:val="24"/>
          <w:szCs w:val="24"/>
        </w:rPr>
        <w:t>Zipio</w:t>
      </w:r>
      <w:proofErr w:type="spellEnd"/>
      <w:r w:rsidRPr="00F97AAF">
        <w:rPr>
          <w:rFonts w:ascii="Times New Roman" w:eastAsia="Calibri" w:hAnsi="Times New Roman" w:cs="Times New Roman"/>
          <w:sz w:val="24"/>
          <w:szCs w:val="24"/>
        </w:rPr>
        <w:t xml:space="preserve"> draugai“, pradiniame ugdyme - ,,Antras žingsnis“ ir ,,Įveikiame kartu“, pagrindinio ugdymo pakopoje - Gyvenimo įgūdžių ugdymo programą ,,</w:t>
      </w:r>
      <w:proofErr w:type="spellStart"/>
      <w:r w:rsidRPr="00F97AAF">
        <w:rPr>
          <w:rFonts w:ascii="Times New Roman" w:eastAsia="Calibri" w:hAnsi="Times New Roman" w:cs="Times New Roman"/>
          <w:sz w:val="24"/>
          <w:szCs w:val="24"/>
        </w:rPr>
        <w:t>Lions</w:t>
      </w:r>
      <w:proofErr w:type="spellEnd"/>
      <w:r w:rsidRPr="00F97AAF">
        <w:rPr>
          <w:rFonts w:ascii="Times New Roman" w:eastAsia="Calibri" w:hAnsi="Times New Roman" w:cs="Times New Roman"/>
          <w:sz w:val="24"/>
          <w:szCs w:val="24"/>
        </w:rPr>
        <w:t xml:space="preserve"> </w:t>
      </w:r>
      <w:proofErr w:type="spellStart"/>
      <w:r w:rsidRPr="00F97AAF">
        <w:rPr>
          <w:rFonts w:ascii="Times New Roman" w:eastAsia="Calibri" w:hAnsi="Times New Roman" w:cs="Times New Roman"/>
          <w:sz w:val="24"/>
          <w:szCs w:val="24"/>
        </w:rPr>
        <w:t>Quest</w:t>
      </w:r>
      <w:proofErr w:type="spellEnd"/>
      <w:r w:rsidRPr="00F97AAF">
        <w:rPr>
          <w:rFonts w:ascii="Times New Roman" w:eastAsia="Calibri" w:hAnsi="Times New Roman" w:cs="Times New Roman"/>
          <w:sz w:val="24"/>
          <w:szCs w:val="24"/>
        </w:rPr>
        <w:t>“ (,,Paauglystės kryžkelės: gyvenimo įgūdžių ugdymas“).</w:t>
      </w:r>
    </w:p>
    <w:p w:rsidR="00F97AAF" w:rsidRPr="00F97AAF" w:rsidRDefault="00F97AAF" w:rsidP="00F97AAF">
      <w:pPr>
        <w:shd w:val="clear" w:color="auto" w:fill="FFFFFF"/>
        <w:spacing w:after="0" w:line="240" w:lineRule="auto"/>
        <w:jc w:val="both"/>
        <w:textAlignment w:val="baseline"/>
        <w:rPr>
          <w:rFonts w:ascii="Times New Roman" w:eastAsia="Times New Roman" w:hAnsi="Times New Roman" w:cs="Times New Roman"/>
          <w:sz w:val="24"/>
          <w:szCs w:val="24"/>
          <w:lang w:eastAsia="lt-LT"/>
        </w:rPr>
      </w:pPr>
      <w:r w:rsidRPr="00F97AAF">
        <w:rPr>
          <w:rFonts w:ascii="Times New Roman" w:eastAsia="Times New Roman" w:hAnsi="Times New Roman" w:cs="Times New Roman"/>
          <w:sz w:val="24"/>
          <w:szCs w:val="24"/>
          <w:lang w:eastAsia="lt-LT"/>
        </w:rPr>
        <w:t xml:space="preserve">        Socialinę paramą, nemokamą maitinimą mokykloje gavo 84 mokiniai. Fiksuotos 8 socialinės rizikos šeimos. Vaiko gerovės komisija (toliau – VGK) siekė teikti efektyvią, sisteminę pagalbą (organizuota 16 posėdžių),  skatinančią mokinius lavinti individualius gebėjimus. Buvo organizuojamas ir koordinuojamas prevencinis darbas,  atsižvelgiant į individualius ugdytinių poreikius, teikiama pagalba, kuriama vaikui saugi ir palanki ugdymosi aplinka.</w:t>
      </w:r>
    </w:p>
    <w:p w:rsidR="00F97AAF" w:rsidRPr="00F97AAF" w:rsidRDefault="00F97AAF" w:rsidP="00F97AAF">
      <w:pPr>
        <w:shd w:val="clear" w:color="auto" w:fill="FFFFFF"/>
        <w:spacing w:after="0" w:line="240" w:lineRule="auto"/>
        <w:jc w:val="both"/>
        <w:textAlignment w:val="baseline"/>
        <w:rPr>
          <w:rFonts w:ascii="Times New Roman" w:eastAsia="Times New Roman" w:hAnsi="Times New Roman" w:cs="Times New Roman"/>
          <w:sz w:val="24"/>
          <w:szCs w:val="24"/>
          <w:lang w:eastAsia="lt-LT"/>
        </w:rPr>
      </w:pPr>
      <w:r w:rsidRPr="00F97AAF">
        <w:rPr>
          <w:rFonts w:ascii="Times New Roman" w:eastAsia="Times New Roman" w:hAnsi="Times New Roman" w:cs="Times New Roman"/>
          <w:sz w:val="24"/>
          <w:szCs w:val="24"/>
          <w:lang w:eastAsia="lt-LT"/>
        </w:rPr>
        <w:t xml:space="preserve">        Didelis dėmesys buvo skiriamas priemonėms, koordinuojančioms pagalbą ir prevenciją, taikant „Rekomendacijas dėl poveikio priemonių taikymo netinkamai besielgiantiems mokiniams“. Per posėdžius svarstytos 28 mokinių mokymosi, netinkamo elgesio, blogo mokyklos lankymo, sveikatos, socialinės ir kt. problemos. Dėl ypač sudėtingų mokinių ugdymosi, elgesio atvejų, mokykloje buvo organizuoti išplėstiniai posėdžiai, kuriuose dalyvavo Vaiko teisių apsaugos skyriaus specialistė  ir Kartenos seniūnijos inspektoriumi. Mokiniams, tėvams, mokytojams pateiktos rekomendacijos bei pasiūlyta specialistų pagalba. Per posėdžius, pasitarimus, individualių pokalbių metu ieškota būdų, kaip kurti palankią edukacinę plinką, kaip užtikrinti mokinių saugumą, kaip patenkinti individualius mokinių ugdymosi poreikius.</w:t>
      </w:r>
    </w:p>
    <w:p w:rsidR="00F97AAF" w:rsidRPr="00F97AAF" w:rsidRDefault="00F97AAF" w:rsidP="00F97AAF">
      <w:pPr>
        <w:shd w:val="clear" w:color="auto" w:fill="FFFFFF"/>
        <w:spacing w:after="0" w:line="240" w:lineRule="auto"/>
        <w:jc w:val="both"/>
        <w:textAlignment w:val="baseline"/>
        <w:rPr>
          <w:rFonts w:ascii="Times New Roman" w:eastAsia="Times New Roman" w:hAnsi="Times New Roman" w:cs="Times New Roman"/>
          <w:sz w:val="24"/>
          <w:szCs w:val="24"/>
          <w:lang w:eastAsia="lt-LT"/>
        </w:rPr>
      </w:pPr>
      <w:r w:rsidRPr="00F97AAF">
        <w:rPr>
          <w:rFonts w:ascii="Times New Roman" w:eastAsia="Times New Roman" w:hAnsi="Times New Roman" w:cs="Times New Roman"/>
          <w:sz w:val="24"/>
          <w:szCs w:val="24"/>
          <w:lang w:eastAsia="lt-LT"/>
        </w:rPr>
        <w:t xml:space="preserve">         Visuomenės sveikatos priežiūros specialistė vykdė patikras dėl pedikuliozės, higienos, vedė pokalbius lytiškumo, asmens higienos, brendimo ir kt. temomis, buvo analizuojami dažniausiai mokinių sveikatą sutrikdantys veiksniai, formuojamos pagrindinės sveikos gyvensenos nuostatos. </w:t>
      </w:r>
    </w:p>
    <w:p w:rsidR="00F97AAF" w:rsidRPr="00F97AAF" w:rsidRDefault="00F97AAF" w:rsidP="00F97AAF">
      <w:pPr>
        <w:shd w:val="clear" w:color="auto" w:fill="FFFFFF"/>
        <w:spacing w:after="0" w:line="240" w:lineRule="auto"/>
        <w:jc w:val="both"/>
        <w:textAlignment w:val="baseline"/>
        <w:rPr>
          <w:rFonts w:ascii="Times New Roman" w:eastAsia="Times New Roman" w:hAnsi="Times New Roman" w:cs="Times New Roman"/>
          <w:sz w:val="24"/>
          <w:szCs w:val="24"/>
          <w:lang w:eastAsia="lt-LT"/>
        </w:rPr>
      </w:pPr>
      <w:r w:rsidRPr="00F97AAF">
        <w:rPr>
          <w:rFonts w:ascii="Times New Roman" w:eastAsia="Times New Roman" w:hAnsi="Times New Roman" w:cs="Times New Roman"/>
          <w:sz w:val="24"/>
          <w:szCs w:val="24"/>
          <w:lang w:eastAsia="lt-LT"/>
        </w:rPr>
        <w:t xml:space="preserve">        Socialinė pedagogė teikė pagalbą mokyklos bendruomenės nariams: organizavo pokalbius su mokiniais, mokytojais, tėvais, klasių auklėtojais sprendžiant įvairias problemas, dalyvavo klasių tėvų susirinkimuose, siekė ramios, nekonfliktinės kultūros palaikymo mokykloje. Buvo leidžiami stendai prevencine ir sveikos gyvensenos temomis, gaminami informaciniai lankstinukai, mokyklos pagalbos mokiniui specialistai organizavo klasių valandėles, grupines konsultacijas, prevencinių filmų peržiūrą ir aptarimą. Buvo atlikta tiriamoji veikla:  atliktas pirmokų, penktokų  adaptacijos tyrimas ir kt. Organizuoti prevenciniai projektai, akcijos, veiksmo savaitės ir kt. renginiai. VGK nariai kėlė kvalifikaciją įvairiuose kursuose, seminaruose, dalinosi gerąja patirtimi. Krizinių situacijų 2014-2015 mokslo metais buvo išvengta.</w:t>
      </w:r>
    </w:p>
    <w:p w:rsidR="00F97AAF" w:rsidRPr="00F97AAF" w:rsidRDefault="00F97AAF" w:rsidP="00F97AAF">
      <w:pPr>
        <w:shd w:val="clear" w:color="auto" w:fill="FFFFFF"/>
        <w:spacing w:after="0" w:line="240" w:lineRule="auto"/>
        <w:jc w:val="both"/>
        <w:textAlignment w:val="baseline"/>
        <w:rPr>
          <w:rFonts w:ascii="Times New Roman" w:eastAsia="Times New Roman" w:hAnsi="Times New Roman" w:cs="Times New Roman"/>
          <w:sz w:val="24"/>
          <w:szCs w:val="24"/>
          <w:lang w:eastAsia="lt-LT"/>
        </w:rPr>
      </w:pPr>
      <w:r w:rsidRPr="00F97AAF">
        <w:rPr>
          <w:rFonts w:ascii="Times New Roman" w:eastAsia="Times New Roman" w:hAnsi="Times New Roman" w:cs="Times New Roman"/>
          <w:sz w:val="24"/>
          <w:szCs w:val="24"/>
          <w:lang w:eastAsia="lt-LT"/>
        </w:rPr>
        <w:t xml:space="preserve">       Mokykloje mokėsi 33 specialiųjų ugdymosi poreikių turintys mokiniai. Visi lankė specialiojo pedagogo užsiėmimus. Kryptinga ir efektyvi logopedo pagalba suteikta 32 mokiniams. Psichologinė pagalba (bendradarbiaujama su Kretingos PPT) teikta 4 mokiniams.</w:t>
      </w:r>
    </w:p>
    <w:p w:rsidR="00F97AAF" w:rsidRPr="00F97AAF" w:rsidRDefault="00F97AAF" w:rsidP="00F97AAF">
      <w:pPr>
        <w:spacing w:after="0" w:line="240" w:lineRule="auto"/>
        <w:jc w:val="both"/>
        <w:rPr>
          <w:rFonts w:ascii="Times New Roman" w:eastAsia="Times New Roman" w:hAnsi="Times New Roman" w:cs="Times New Roman"/>
          <w:sz w:val="24"/>
          <w:szCs w:val="24"/>
          <w:lang w:val="fr-FR" w:eastAsia="ru-RU"/>
        </w:rPr>
      </w:pPr>
      <w:r w:rsidRPr="00F97AAF">
        <w:rPr>
          <w:rFonts w:ascii="Times New Roman" w:eastAsia="Times New Roman" w:hAnsi="Times New Roman" w:cs="Times New Roman"/>
          <w:sz w:val="24"/>
          <w:szCs w:val="24"/>
          <w:lang w:eastAsia="ru-RU"/>
        </w:rPr>
        <w:t xml:space="preserve">    Mokykloje veikė Maltos ordino pagalbos tarnybos Socialinis vaikų dienos centras (toliau – Dienos centras). Dienos centrą lankė 25 mokiniai. Centras pertraukų metu atviras visiems mokiniams, o nuo 12.00 valandos ten organizuojama veikla socialiai remtinų šeimų vaikams. Čia jie pavalgo, ruošia namų darbus. Jaunieji  maltiečiai Dienos centre </w:t>
      </w:r>
      <w:proofErr w:type="spellStart"/>
      <w:r w:rsidRPr="00F97AAF">
        <w:rPr>
          <w:rFonts w:ascii="Times New Roman" w:eastAsia="Times New Roman" w:hAnsi="Times New Roman" w:cs="Times New Roman"/>
          <w:sz w:val="24"/>
          <w:szCs w:val="24"/>
          <w:lang w:eastAsia="ru-RU"/>
        </w:rPr>
        <w:t>savanoriavo</w:t>
      </w:r>
      <w:proofErr w:type="spellEnd"/>
      <w:r w:rsidRPr="00F97AAF">
        <w:rPr>
          <w:rFonts w:ascii="Times New Roman" w:eastAsia="Times New Roman" w:hAnsi="Times New Roman" w:cs="Times New Roman"/>
          <w:sz w:val="24"/>
          <w:szCs w:val="24"/>
          <w:lang w:eastAsia="ru-RU"/>
        </w:rPr>
        <w:t xml:space="preserve">, organizavo įvairią meninę, kultūrinę, sportinę veiklą, vedė  renginius. Vyko ir darbinės veiklos užsiėmimai: tvarkomos Dienos centro patalpos, gaminami įvairūs darbeliai, padovanojami švenčių, akcijų metu, vyko </w:t>
      </w:r>
      <w:r w:rsidRPr="00F97AAF">
        <w:rPr>
          <w:rFonts w:ascii="Times New Roman" w:eastAsia="Times New Roman" w:hAnsi="Times New Roman" w:cs="Times New Roman"/>
          <w:sz w:val="24"/>
          <w:szCs w:val="24"/>
          <w:lang w:eastAsia="ru-RU"/>
        </w:rPr>
        <w:lastRenderedPageBreak/>
        <w:t xml:space="preserve">diskusijos. Dienos centro veikla įvairiapusė. </w:t>
      </w:r>
      <w:r w:rsidRPr="00F97AAF">
        <w:rPr>
          <w:rFonts w:ascii="Times New Roman" w:eastAsia="Times New Roman" w:hAnsi="Times New Roman" w:cs="Times New Roman"/>
          <w:sz w:val="24"/>
          <w:szCs w:val="24"/>
          <w:lang w:val="fr-FR" w:eastAsia="ru-RU"/>
        </w:rPr>
        <w:t xml:space="preserve">Čia sudarytos sąlygos vaikų saviraiškai, galimybės tobulėti. Dienos centre lavinami gebėjimai ir įgūdžiai padeda socialiai remtinų šeimų vaikams geriau integruotis ir pritapti prie bendraamžių. </w:t>
      </w:r>
    </w:p>
    <w:p w:rsidR="00F97AAF" w:rsidRPr="00F97AAF" w:rsidRDefault="00F97AAF" w:rsidP="00F97AAF">
      <w:pPr>
        <w:spacing w:after="0" w:line="240" w:lineRule="auto"/>
        <w:jc w:val="both"/>
        <w:rPr>
          <w:rFonts w:ascii="Times New Roman" w:eastAsia="Times New Roman" w:hAnsi="Times New Roman" w:cs="Times New Roman"/>
          <w:sz w:val="24"/>
          <w:szCs w:val="24"/>
        </w:rPr>
      </w:pPr>
      <w:r w:rsidRPr="00F97AAF">
        <w:rPr>
          <w:rFonts w:ascii="Times New Roman" w:eastAsia="Times New Roman" w:hAnsi="Times New Roman" w:cs="Times New Roman"/>
          <w:color w:val="FF0000"/>
          <w:sz w:val="24"/>
          <w:szCs w:val="24"/>
        </w:rPr>
        <w:t xml:space="preserve">      </w:t>
      </w:r>
      <w:r w:rsidRPr="00F97AAF">
        <w:rPr>
          <w:rFonts w:ascii="Times New Roman" w:eastAsia="Times New Roman" w:hAnsi="Times New Roman" w:cs="Times New Roman"/>
          <w:sz w:val="24"/>
          <w:szCs w:val="24"/>
        </w:rPr>
        <w:t xml:space="preserve">Siekiant mokinius ir mokytojus paskatinti, motyvuoti, stiprinti lojalumą įstaigai, įsteigti Metų mokytojo ir Metų mokinio aukso, sidabro, bronzos ženkliukai, sukurtas nominacijos ,,Kartenos mokyklos gilė“ apdovanojimas, mokyklos padėkos raštas, diplomas. </w:t>
      </w:r>
    </w:p>
    <w:p w:rsidR="00F97AAF" w:rsidRPr="00F97AAF" w:rsidRDefault="00F97AAF" w:rsidP="00F97AAF">
      <w:pPr>
        <w:spacing w:after="0" w:line="240" w:lineRule="auto"/>
        <w:jc w:val="both"/>
        <w:rPr>
          <w:rFonts w:ascii="Times New Roman" w:eastAsia="Times New Roman" w:hAnsi="Times New Roman" w:cs="Times New Roman"/>
          <w:sz w:val="24"/>
          <w:szCs w:val="24"/>
          <w:lang w:eastAsia="lt-LT"/>
        </w:rPr>
      </w:pPr>
      <w:r w:rsidRPr="00F97AAF">
        <w:rPr>
          <w:rFonts w:ascii="Times New Roman" w:eastAsia="Times New Roman" w:hAnsi="Times New Roman" w:cs="Times New Roman"/>
          <w:b/>
          <w:sz w:val="24"/>
          <w:szCs w:val="24"/>
          <w:lang w:eastAsia="lt-LT"/>
        </w:rPr>
        <w:t xml:space="preserve">Kalniškių pradinio ugdymo </w:t>
      </w:r>
      <w:r w:rsidRPr="00F97AAF">
        <w:rPr>
          <w:rFonts w:ascii="Times New Roman" w:eastAsia="Times New Roman" w:hAnsi="Times New Roman" w:cs="Times New Roman"/>
          <w:b/>
          <w:bCs/>
          <w:sz w:val="24"/>
          <w:szCs w:val="24"/>
          <w:lang w:eastAsia="lt-LT"/>
        </w:rPr>
        <w:t xml:space="preserve">skyriaus </w:t>
      </w:r>
      <w:r w:rsidRPr="00F97AAF">
        <w:rPr>
          <w:rFonts w:ascii="Times New Roman" w:eastAsia="Times New Roman" w:hAnsi="Times New Roman" w:cs="Times New Roman"/>
          <w:b/>
          <w:sz w:val="24"/>
          <w:szCs w:val="24"/>
          <w:lang w:eastAsia="lt-LT"/>
        </w:rPr>
        <w:t>ugdomoji</w:t>
      </w:r>
      <w:r w:rsidRPr="00F97AAF">
        <w:rPr>
          <w:rFonts w:ascii="Times New Roman" w:eastAsia="Times New Roman" w:hAnsi="Times New Roman" w:cs="Times New Roman"/>
          <w:b/>
          <w:bCs/>
          <w:sz w:val="24"/>
          <w:szCs w:val="24"/>
          <w:lang w:eastAsia="lt-LT"/>
        </w:rPr>
        <w:t xml:space="preserve"> veikla 2014-2015 </w:t>
      </w:r>
      <w:proofErr w:type="spellStart"/>
      <w:r w:rsidRPr="00F97AAF">
        <w:rPr>
          <w:rFonts w:ascii="Times New Roman" w:eastAsia="Times New Roman" w:hAnsi="Times New Roman" w:cs="Times New Roman"/>
          <w:b/>
          <w:bCs/>
          <w:sz w:val="24"/>
          <w:szCs w:val="24"/>
          <w:lang w:eastAsia="lt-LT"/>
        </w:rPr>
        <w:t>m.m</w:t>
      </w:r>
      <w:proofErr w:type="spellEnd"/>
      <w:r w:rsidRPr="00F97AAF">
        <w:rPr>
          <w:rFonts w:ascii="Times New Roman" w:eastAsia="Times New Roman" w:hAnsi="Times New Roman" w:cs="Times New Roman"/>
          <w:b/>
          <w:bCs/>
          <w:sz w:val="24"/>
          <w:szCs w:val="24"/>
          <w:lang w:eastAsia="lt-LT"/>
        </w:rPr>
        <w:t>.</w:t>
      </w:r>
      <w:r w:rsidRPr="00F97AAF">
        <w:rPr>
          <w:rFonts w:ascii="Times New Roman" w:eastAsia="Times New Roman" w:hAnsi="Times New Roman" w:cs="Times New Roman"/>
          <w:bCs/>
          <w:sz w:val="24"/>
          <w:szCs w:val="24"/>
          <w:lang w:eastAsia="lt-LT"/>
        </w:rPr>
        <w:t xml:space="preserve"> buvo vykdoma pagal išsikeltus veiklos tikslus, atsižvelgiant į konkrečius mokinių </w:t>
      </w:r>
      <w:proofErr w:type="spellStart"/>
      <w:r w:rsidRPr="00F97AAF">
        <w:rPr>
          <w:rFonts w:ascii="Times New Roman" w:eastAsia="Times New Roman" w:hAnsi="Times New Roman" w:cs="Times New Roman"/>
          <w:bCs/>
          <w:sz w:val="24"/>
          <w:szCs w:val="24"/>
          <w:lang w:eastAsia="lt-LT"/>
        </w:rPr>
        <w:t>ugdymo(si</w:t>
      </w:r>
      <w:proofErr w:type="spellEnd"/>
      <w:r w:rsidRPr="00F97AAF">
        <w:rPr>
          <w:rFonts w:ascii="Times New Roman" w:eastAsia="Times New Roman" w:hAnsi="Times New Roman" w:cs="Times New Roman"/>
          <w:bCs/>
          <w:sz w:val="24"/>
          <w:szCs w:val="24"/>
          <w:lang w:eastAsia="lt-LT"/>
        </w:rPr>
        <w:t xml:space="preserve">) poreikius: ugdymo kokybės tobulinimas siekiant kiekvieno mokinio geresnių </w:t>
      </w:r>
      <w:proofErr w:type="spellStart"/>
      <w:r w:rsidRPr="00F97AAF">
        <w:rPr>
          <w:rFonts w:ascii="Times New Roman" w:eastAsia="Times New Roman" w:hAnsi="Times New Roman" w:cs="Times New Roman"/>
          <w:bCs/>
          <w:sz w:val="24"/>
          <w:szCs w:val="24"/>
          <w:lang w:eastAsia="lt-LT"/>
        </w:rPr>
        <w:t>ugdymo(si</w:t>
      </w:r>
      <w:proofErr w:type="spellEnd"/>
      <w:r w:rsidRPr="00F97AAF">
        <w:rPr>
          <w:rFonts w:ascii="Times New Roman" w:eastAsia="Times New Roman" w:hAnsi="Times New Roman" w:cs="Times New Roman"/>
          <w:bCs/>
          <w:sz w:val="24"/>
          <w:szCs w:val="24"/>
          <w:lang w:eastAsia="lt-LT"/>
        </w:rPr>
        <w:t>) rezultatų, ugdymo turinio tobulinimas, kuriant ir diegiant netradicines ugdymo formas, palankios edukacinės aplinkos kūrimas.</w:t>
      </w:r>
      <w:r w:rsidRPr="00F97AAF">
        <w:rPr>
          <w:rFonts w:ascii="Times New Roman" w:eastAsia="Times New Roman" w:hAnsi="Times New Roman" w:cs="Times New Roman"/>
          <w:sz w:val="24"/>
          <w:szCs w:val="24"/>
          <w:lang w:eastAsia="lt-LT"/>
        </w:rPr>
        <w:t xml:space="preserve"> Buvo į</w:t>
      </w:r>
      <w:r w:rsidRPr="00F97AAF">
        <w:rPr>
          <w:rFonts w:ascii="Times New Roman" w:eastAsia="Times New Roman" w:hAnsi="Times New Roman" w:cs="Times New Roman"/>
          <w:spacing w:val="1"/>
          <w:sz w:val="24"/>
          <w:szCs w:val="24"/>
          <w:lang w:eastAsia="lt-LT"/>
        </w:rPr>
        <w:t>g</w:t>
      </w:r>
      <w:r w:rsidRPr="00F97AAF">
        <w:rPr>
          <w:rFonts w:ascii="Times New Roman" w:eastAsia="Times New Roman" w:hAnsi="Times New Roman" w:cs="Times New Roman"/>
          <w:spacing w:val="-5"/>
          <w:sz w:val="24"/>
          <w:szCs w:val="24"/>
          <w:lang w:eastAsia="lt-LT"/>
        </w:rPr>
        <w:t>y</w:t>
      </w:r>
      <w:r w:rsidRPr="00F97AAF">
        <w:rPr>
          <w:rFonts w:ascii="Times New Roman" w:eastAsia="Times New Roman" w:hAnsi="Times New Roman" w:cs="Times New Roman"/>
          <w:sz w:val="24"/>
          <w:szCs w:val="24"/>
          <w:lang w:eastAsia="lt-LT"/>
        </w:rPr>
        <w:t>v</w:t>
      </w:r>
      <w:r w:rsidRPr="00F97AAF">
        <w:rPr>
          <w:rFonts w:ascii="Times New Roman" w:eastAsia="Times New Roman" w:hAnsi="Times New Roman" w:cs="Times New Roman"/>
          <w:spacing w:val="-1"/>
          <w:sz w:val="24"/>
          <w:szCs w:val="24"/>
          <w:lang w:eastAsia="lt-LT"/>
        </w:rPr>
        <w:t>e</w:t>
      </w:r>
      <w:r w:rsidRPr="00F97AAF">
        <w:rPr>
          <w:rFonts w:ascii="Times New Roman" w:eastAsia="Times New Roman" w:hAnsi="Times New Roman" w:cs="Times New Roman"/>
          <w:sz w:val="24"/>
          <w:szCs w:val="24"/>
          <w:lang w:eastAsia="lt-LT"/>
        </w:rPr>
        <w:t>ndi</w:t>
      </w:r>
      <w:r w:rsidRPr="00F97AAF">
        <w:rPr>
          <w:rFonts w:ascii="Times New Roman" w:eastAsia="Times New Roman" w:hAnsi="Times New Roman" w:cs="Times New Roman"/>
          <w:spacing w:val="2"/>
          <w:sz w:val="24"/>
          <w:szCs w:val="24"/>
          <w:lang w:eastAsia="lt-LT"/>
        </w:rPr>
        <w:t>n</w:t>
      </w:r>
      <w:r w:rsidRPr="00F97AAF">
        <w:rPr>
          <w:rFonts w:ascii="Times New Roman" w:eastAsia="Times New Roman" w:hAnsi="Times New Roman" w:cs="Times New Roman"/>
          <w:sz w:val="24"/>
          <w:szCs w:val="24"/>
          <w:lang w:eastAsia="lt-LT"/>
        </w:rPr>
        <w:t>tos beveik visos</w:t>
      </w:r>
      <w:r w:rsidRPr="00F97AAF">
        <w:rPr>
          <w:rFonts w:ascii="Times New Roman" w:eastAsia="Times New Roman" w:hAnsi="Times New Roman" w:cs="Times New Roman"/>
          <w:spacing w:val="3"/>
          <w:sz w:val="24"/>
          <w:szCs w:val="24"/>
          <w:lang w:eastAsia="lt-LT"/>
        </w:rPr>
        <w:t xml:space="preserve"> </w:t>
      </w:r>
      <w:r w:rsidRPr="00F97AAF">
        <w:rPr>
          <w:rFonts w:ascii="Times New Roman" w:eastAsia="Times New Roman" w:hAnsi="Times New Roman" w:cs="Times New Roman"/>
          <w:sz w:val="24"/>
          <w:szCs w:val="24"/>
          <w:lang w:eastAsia="lt-LT"/>
        </w:rPr>
        <w:t>numa</w:t>
      </w:r>
      <w:r w:rsidRPr="00F97AAF">
        <w:rPr>
          <w:rFonts w:ascii="Times New Roman" w:eastAsia="Times New Roman" w:hAnsi="Times New Roman" w:cs="Times New Roman"/>
          <w:spacing w:val="2"/>
          <w:sz w:val="24"/>
          <w:szCs w:val="24"/>
          <w:lang w:eastAsia="lt-LT"/>
        </w:rPr>
        <w:t>t</w:t>
      </w:r>
      <w:r w:rsidRPr="00F97AAF">
        <w:rPr>
          <w:rFonts w:ascii="Times New Roman" w:eastAsia="Times New Roman" w:hAnsi="Times New Roman" w:cs="Times New Roman"/>
          <w:spacing w:val="-8"/>
          <w:sz w:val="24"/>
          <w:szCs w:val="24"/>
          <w:lang w:eastAsia="lt-LT"/>
        </w:rPr>
        <w:t>y</w:t>
      </w:r>
      <w:r w:rsidRPr="00F97AAF">
        <w:rPr>
          <w:rFonts w:ascii="Times New Roman" w:eastAsia="Times New Roman" w:hAnsi="Times New Roman" w:cs="Times New Roman"/>
          <w:spacing w:val="2"/>
          <w:sz w:val="24"/>
          <w:szCs w:val="24"/>
          <w:lang w:eastAsia="lt-LT"/>
        </w:rPr>
        <w:t>t</w:t>
      </w:r>
      <w:r w:rsidRPr="00F97AAF">
        <w:rPr>
          <w:rFonts w:ascii="Times New Roman" w:eastAsia="Times New Roman" w:hAnsi="Times New Roman" w:cs="Times New Roman"/>
          <w:spacing w:val="-1"/>
          <w:sz w:val="24"/>
          <w:szCs w:val="24"/>
          <w:lang w:eastAsia="lt-LT"/>
        </w:rPr>
        <w:t>o</w:t>
      </w:r>
      <w:r w:rsidRPr="00F97AAF">
        <w:rPr>
          <w:rFonts w:ascii="Times New Roman" w:eastAsia="Times New Roman" w:hAnsi="Times New Roman" w:cs="Times New Roman"/>
          <w:sz w:val="24"/>
          <w:szCs w:val="24"/>
          <w:lang w:eastAsia="lt-LT"/>
        </w:rPr>
        <w:t>s p</w:t>
      </w:r>
      <w:r w:rsidRPr="00F97AAF">
        <w:rPr>
          <w:rFonts w:ascii="Times New Roman" w:eastAsia="Times New Roman" w:hAnsi="Times New Roman" w:cs="Times New Roman"/>
          <w:spacing w:val="-1"/>
          <w:sz w:val="24"/>
          <w:szCs w:val="24"/>
          <w:lang w:eastAsia="lt-LT"/>
        </w:rPr>
        <w:t>r</w:t>
      </w:r>
      <w:r w:rsidRPr="00F97AAF">
        <w:rPr>
          <w:rFonts w:ascii="Times New Roman" w:eastAsia="Times New Roman" w:hAnsi="Times New Roman" w:cs="Times New Roman"/>
          <w:sz w:val="24"/>
          <w:szCs w:val="24"/>
          <w:lang w:eastAsia="lt-LT"/>
        </w:rPr>
        <w:t>iemon</w:t>
      </w:r>
      <w:r w:rsidRPr="00F97AAF">
        <w:rPr>
          <w:rFonts w:ascii="Times New Roman" w:eastAsia="Times New Roman" w:hAnsi="Times New Roman" w:cs="Times New Roman"/>
          <w:spacing w:val="-1"/>
          <w:sz w:val="24"/>
          <w:szCs w:val="24"/>
          <w:lang w:eastAsia="lt-LT"/>
        </w:rPr>
        <w:t>ė</w:t>
      </w:r>
      <w:r w:rsidRPr="00F97AAF">
        <w:rPr>
          <w:rFonts w:ascii="Times New Roman" w:eastAsia="Times New Roman" w:hAnsi="Times New Roman" w:cs="Times New Roman"/>
          <w:sz w:val="24"/>
          <w:szCs w:val="24"/>
          <w:lang w:eastAsia="lt-LT"/>
        </w:rPr>
        <w:t>s. Skyriuje veikė:</w:t>
      </w:r>
    </w:p>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 xml:space="preserve">           - jungtinė priešmokyklinio ugdymo grupė ,,Bitutės” (3–6 metų vaikams, 4 val. trukmės). Buvo ugdomi 7 vaikai: 6 vaikai – ikimokyklinio ugdymo, 1 vaikas – priešmokyklinio ugdymo.</w:t>
      </w:r>
      <w:r w:rsidRPr="00F97AAF">
        <w:rPr>
          <w:rFonts w:ascii="Times New Roman" w:eastAsia="Times New Roman" w:hAnsi="Times New Roman" w:cs="Times New Roman"/>
          <w:bCs/>
          <w:sz w:val="24"/>
          <w:szCs w:val="24"/>
          <w:lang w:eastAsia="lt-LT"/>
        </w:rPr>
        <w:br/>
        <w:t>Pradinio ugdymo pakopoje - 2 jungtiniai klasių komplektai:  1/3 klasė ir 2/4 klasė (15 mokinių).</w:t>
      </w:r>
    </w:p>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1-4 klasių mokinių metiniai ugdymosi pasiekimai: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7"/>
        <w:gridCol w:w="1607"/>
        <w:gridCol w:w="1607"/>
        <w:gridCol w:w="1607"/>
        <w:gridCol w:w="1608"/>
        <w:gridCol w:w="1608"/>
      </w:tblGrid>
      <w:tr w:rsidR="00F97AAF" w:rsidRPr="00F97AAF" w:rsidTr="00EA767B">
        <w:tc>
          <w:tcPr>
            <w:tcW w:w="1642"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Lygiai</w:t>
            </w:r>
          </w:p>
        </w:tc>
        <w:tc>
          <w:tcPr>
            <w:tcW w:w="1642"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 xml:space="preserve">1 </w:t>
            </w:r>
            <w:proofErr w:type="spellStart"/>
            <w:r w:rsidRPr="00F97AAF">
              <w:rPr>
                <w:rFonts w:ascii="Times New Roman" w:eastAsia="Times New Roman" w:hAnsi="Times New Roman" w:cs="Times New Roman"/>
                <w:bCs/>
                <w:sz w:val="24"/>
                <w:szCs w:val="24"/>
                <w:lang w:eastAsia="lt-LT"/>
              </w:rPr>
              <w:t>kl</w:t>
            </w:r>
            <w:proofErr w:type="spellEnd"/>
            <w:r w:rsidRPr="00F97AAF">
              <w:rPr>
                <w:rFonts w:ascii="Times New Roman" w:eastAsia="Times New Roman" w:hAnsi="Times New Roman" w:cs="Times New Roman"/>
                <w:bCs/>
                <w:sz w:val="24"/>
                <w:szCs w:val="24"/>
                <w:lang w:eastAsia="lt-LT"/>
              </w:rPr>
              <w:t>.</w:t>
            </w:r>
          </w:p>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2 mok.</w:t>
            </w:r>
          </w:p>
        </w:tc>
        <w:tc>
          <w:tcPr>
            <w:tcW w:w="1642"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 xml:space="preserve">2 </w:t>
            </w:r>
            <w:proofErr w:type="spellStart"/>
            <w:r w:rsidRPr="00F97AAF">
              <w:rPr>
                <w:rFonts w:ascii="Times New Roman" w:eastAsia="Times New Roman" w:hAnsi="Times New Roman" w:cs="Times New Roman"/>
                <w:bCs/>
                <w:sz w:val="24"/>
                <w:szCs w:val="24"/>
                <w:lang w:eastAsia="lt-LT"/>
              </w:rPr>
              <w:t>kl</w:t>
            </w:r>
            <w:proofErr w:type="spellEnd"/>
            <w:r w:rsidRPr="00F97AAF">
              <w:rPr>
                <w:rFonts w:ascii="Times New Roman" w:eastAsia="Times New Roman" w:hAnsi="Times New Roman" w:cs="Times New Roman"/>
                <w:bCs/>
                <w:sz w:val="24"/>
                <w:szCs w:val="24"/>
                <w:lang w:eastAsia="lt-LT"/>
              </w:rPr>
              <w:t>.</w:t>
            </w:r>
          </w:p>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6 mok.</w:t>
            </w:r>
          </w:p>
        </w:tc>
        <w:tc>
          <w:tcPr>
            <w:tcW w:w="1642"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 xml:space="preserve">3 </w:t>
            </w:r>
            <w:proofErr w:type="spellStart"/>
            <w:r w:rsidRPr="00F97AAF">
              <w:rPr>
                <w:rFonts w:ascii="Times New Roman" w:eastAsia="Times New Roman" w:hAnsi="Times New Roman" w:cs="Times New Roman"/>
                <w:bCs/>
                <w:sz w:val="24"/>
                <w:szCs w:val="24"/>
                <w:lang w:eastAsia="lt-LT"/>
              </w:rPr>
              <w:t>kl</w:t>
            </w:r>
            <w:proofErr w:type="spellEnd"/>
            <w:r w:rsidRPr="00F97AAF">
              <w:rPr>
                <w:rFonts w:ascii="Times New Roman" w:eastAsia="Times New Roman" w:hAnsi="Times New Roman" w:cs="Times New Roman"/>
                <w:bCs/>
                <w:sz w:val="24"/>
                <w:szCs w:val="24"/>
                <w:lang w:eastAsia="lt-LT"/>
              </w:rPr>
              <w:t>.</w:t>
            </w:r>
          </w:p>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4 mok.</w:t>
            </w:r>
          </w:p>
        </w:tc>
        <w:tc>
          <w:tcPr>
            <w:tcW w:w="1643"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 xml:space="preserve">4 </w:t>
            </w:r>
            <w:proofErr w:type="spellStart"/>
            <w:r w:rsidRPr="00F97AAF">
              <w:rPr>
                <w:rFonts w:ascii="Times New Roman" w:eastAsia="Times New Roman" w:hAnsi="Times New Roman" w:cs="Times New Roman"/>
                <w:bCs/>
                <w:sz w:val="24"/>
                <w:szCs w:val="24"/>
                <w:lang w:eastAsia="lt-LT"/>
              </w:rPr>
              <w:t>kl</w:t>
            </w:r>
            <w:proofErr w:type="spellEnd"/>
            <w:r w:rsidRPr="00F97AAF">
              <w:rPr>
                <w:rFonts w:ascii="Times New Roman" w:eastAsia="Times New Roman" w:hAnsi="Times New Roman" w:cs="Times New Roman"/>
                <w:bCs/>
                <w:sz w:val="24"/>
                <w:szCs w:val="24"/>
                <w:lang w:eastAsia="lt-LT"/>
              </w:rPr>
              <w:t>.</w:t>
            </w:r>
          </w:p>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3 mok.</w:t>
            </w:r>
          </w:p>
        </w:tc>
        <w:tc>
          <w:tcPr>
            <w:tcW w:w="1643"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Iš viso:</w:t>
            </w:r>
          </w:p>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15 mok.</w:t>
            </w:r>
          </w:p>
        </w:tc>
      </w:tr>
      <w:tr w:rsidR="00F97AAF" w:rsidRPr="00F97AAF" w:rsidTr="00EA767B">
        <w:tc>
          <w:tcPr>
            <w:tcW w:w="1642"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Aukštesnysis</w:t>
            </w:r>
          </w:p>
        </w:tc>
        <w:tc>
          <w:tcPr>
            <w:tcW w:w="1642"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1</w:t>
            </w:r>
          </w:p>
        </w:tc>
        <w:tc>
          <w:tcPr>
            <w:tcW w:w="1642"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2</w:t>
            </w:r>
          </w:p>
        </w:tc>
        <w:tc>
          <w:tcPr>
            <w:tcW w:w="1642"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0</w:t>
            </w:r>
          </w:p>
        </w:tc>
        <w:tc>
          <w:tcPr>
            <w:tcW w:w="1643"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1</w:t>
            </w:r>
          </w:p>
        </w:tc>
        <w:tc>
          <w:tcPr>
            <w:tcW w:w="1643"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4</w:t>
            </w:r>
          </w:p>
        </w:tc>
      </w:tr>
      <w:tr w:rsidR="00F97AAF" w:rsidRPr="00F97AAF" w:rsidTr="00EA767B">
        <w:tc>
          <w:tcPr>
            <w:tcW w:w="1642"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Pagrindinis</w:t>
            </w:r>
          </w:p>
        </w:tc>
        <w:tc>
          <w:tcPr>
            <w:tcW w:w="1642"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1</w:t>
            </w:r>
          </w:p>
        </w:tc>
        <w:tc>
          <w:tcPr>
            <w:tcW w:w="1642"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2</w:t>
            </w:r>
          </w:p>
        </w:tc>
        <w:tc>
          <w:tcPr>
            <w:tcW w:w="1642"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4</w:t>
            </w:r>
          </w:p>
        </w:tc>
        <w:tc>
          <w:tcPr>
            <w:tcW w:w="1643"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1</w:t>
            </w:r>
          </w:p>
        </w:tc>
        <w:tc>
          <w:tcPr>
            <w:tcW w:w="1643"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8</w:t>
            </w:r>
          </w:p>
        </w:tc>
      </w:tr>
      <w:tr w:rsidR="00F97AAF" w:rsidRPr="00F97AAF" w:rsidTr="00EA767B">
        <w:tc>
          <w:tcPr>
            <w:tcW w:w="1642"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Patenkinamas</w:t>
            </w:r>
          </w:p>
        </w:tc>
        <w:tc>
          <w:tcPr>
            <w:tcW w:w="1642"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0</w:t>
            </w:r>
          </w:p>
        </w:tc>
        <w:tc>
          <w:tcPr>
            <w:tcW w:w="1642"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2</w:t>
            </w:r>
          </w:p>
        </w:tc>
        <w:tc>
          <w:tcPr>
            <w:tcW w:w="1642"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0</w:t>
            </w:r>
          </w:p>
        </w:tc>
        <w:tc>
          <w:tcPr>
            <w:tcW w:w="1643"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1</w:t>
            </w:r>
          </w:p>
        </w:tc>
        <w:tc>
          <w:tcPr>
            <w:tcW w:w="1643"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3</w:t>
            </w:r>
          </w:p>
        </w:tc>
      </w:tr>
      <w:tr w:rsidR="00F97AAF" w:rsidRPr="00F97AAF" w:rsidTr="00EA767B">
        <w:tc>
          <w:tcPr>
            <w:tcW w:w="1642"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Nepatenkinamas</w:t>
            </w:r>
          </w:p>
        </w:tc>
        <w:tc>
          <w:tcPr>
            <w:tcW w:w="1642"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0</w:t>
            </w:r>
          </w:p>
        </w:tc>
        <w:tc>
          <w:tcPr>
            <w:tcW w:w="1642"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0</w:t>
            </w:r>
          </w:p>
        </w:tc>
        <w:tc>
          <w:tcPr>
            <w:tcW w:w="1642"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0</w:t>
            </w:r>
          </w:p>
        </w:tc>
        <w:tc>
          <w:tcPr>
            <w:tcW w:w="1643"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0</w:t>
            </w:r>
          </w:p>
        </w:tc>
        <w:tc>
          <w:tcPr>
            <w:tcW w:w="1643"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0</w:t>
            </w:r>
          </w:p>
        </w:tc>
      </w:tr>
    </w:tbl>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p>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 xml:space="preserve">    4 klasės mokinių standartizuotų testų rezultatai: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1971"/>
        <w:gridCol w:w="1971"/>
        <w:gridCol w:w="1971"/>
        <w:gridCol w:w="1971"/>
      </w:tblGrid>
      <w:tr w:rsidR="00F97AAF" w:rsidRPr="00F97AAF" w:rsidTr="00EA767B">
        <w:tc>
          <w:tcPr>
            <w:tcW w:w="1970"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 xml:space="preserve">             Testai Lygiai</w:t>
            </w:r>
          </w:p>
        </w:tc>
        <w:tc>
          <w:tcPr>
            <w:tcW w:w="1971"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Matematika</w:t>
            </w:r>
          </w:p>
        </w:tc>
        <w:tc>
          <w:tcPr>
            <w:tcW w:w="1971"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Skaitymas</w:t>
            </w:r>
          </w:p>
        </w:tc>
        <w:tc>
          <w:tcPr>
            <w:tcW w:w="1971"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Rašymas</w:t>
            </w:r>
          </w:p>
        </w:tc>
        <w:tc>
          <w:tcPr>
            <w:tcW w:w="1971"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Pasaulio pažinimas</w:t>
            </w:r>
          </w:p>
        </w:tc>
      </w:tr>
      <w:tr w:rsidR="00F97AAF" w:rsidRPr="00F97AAF" w:rsidTr="00EA767B">
        <w:tc>
          <w:tcPr>
            <w:tcW w:w="1970"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Aukštesnysis</w:t>
            </w:r>
          </w:p>
        </w:tc>
        <w:tc>
          <w:tcPr>
            <w:tcW w:w="1971"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1</w:t>
            </w:r>
          </w:p>
        </w:tc>
        <w:tc>
          <w:tcPr>
            <w:tcW w:w="1971"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0</w:t>
            </w:r>
          </w:p>
        </w:tc>
        <w:tc>
          <w:tcPr>
            <w:tcW w:w="1971"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0</w:t>
            </w:r>
          </w:p>
        </w:tc>
        <w:tc>
          <w:tcPr>
            <w:tcW w:w="1971"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1</w:t>
            </w:r>
          </w:p>
        </w:tc>
      </w:tr>
      <w:tr w:rsidR="00F97AAF" w:rsidRPr="00F97AAF" w:rsidTr="00EA767B">
        <w:tc>
          <w:tcPr>
            <w:tcW w:w="1970"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Pagrindinis</w:t>
            </w:r>
          </w:p>
        </w:tc>
        <w:tc>
          <w:tcPr>
            <w:tcW w:w="1971"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1</w:t>
            </w:r>
          </w:p>
        </w:tc>
        <w:tc>
          <w:tcPr>
            <w:tcW w:w="1971"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0</w:t>
            </w:r>
          </w:p>
        </w:tc>
        <w:tc>
          <w:tcPr>
            <w:tcW w:w="1971"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2</w:t>
            </w:r>
          </w:p>
        </w:tc>
        <w:tc>
          <w:tcPr>
            <w:tcW w:w="1971"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1</w:t>
            </w:r>
          </w:p>
        </w:tc>
      </w:tr>
      <w:tr w:rsidR="00F97AAF" w:rsidRPr="00F97AAF" w:rsidTr="00EA767B">
        <w:tc>
          <w:tcPr>
            <w:tcW w:w="1970"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Patenkinamas</w:t>
            </w:r>
          </w:p>
        </w:tc>
        <w:tc>
          <w:tcPr>
            <w:tcW w:w="1971"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1</w:t>
            </w:r>
          </w:p>
        </w:tc>
        <w:tc>
          <w:tcPr>
            <w:tcW w:w="1971"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2</w:t>
            </w:r>
          </w:p>
        </w:tc>
        <w:tc>
          <w:tcPr>
            <w:tcW w:w="1971"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0</w:t>
            </w:r>
          </w:p>
        </w:tc>
        <w:tc>
          <w:tcPr>
            <w:tcW w:w="1971"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1</w:t>
            </w:r>
          </w:p>
        </w:tc>
      </w:tr>
      <w:tr w:rsidR="00F97AAF" w:rsidRPr="00F97AAF" w:rsidTr="00EA767B">
        <w:tc>
          <w:tcPr>
            <w:tcW w:w="1970"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Nepatenkinamas</w:t>
            </w:r>
          </w:p>
        </w:tc>
        <w:tc>
          <w:tcPr>
            <w:tcW w:w="1971"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0</w:t>
            </w:r>
          </w:p>
        </w:tc>
        <w:tc>
          <w:tcPr>
            <w:tcW w:w="1971"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1</w:t>
            </w:r>
          </w:p>
        </w:tc>
        <w:tc>
          <w:tcPr>
            <w:tcW w:w="1971"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1</w:t>
            </w:r>
          </w:p>
        </w:tc>
        <w:tc>
          <w:tcPr>
            <w:tcW w:w="1971" w:type="dxa"/>
            <w:shd w:val="clear" w:color="auto" w:fill="auto"/>
          </w:tcPr>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0</w:t>
            </w:r>
          </w:p>
        </w:tc>
      </w:tr>
    </w:tbl>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p>
    <w:p w:rsidR="00F97AAF" w:rsidRPr="00F97AAF" w:rsidRDefault="00F97AAF" w:rsidP="00F97AAF">
      <w:pPr>
        <w:spacing w:after="0" w:line="240" w:lineRule="auto"/>
        <w:jc w:val="both"/>
        <w:rPr>
          <w:rFonts w:ascii="Times New Roman" w:eastAsia="Times New Roman" w:hAnsi="Times New Roman" w:cs="Times New Roman"/>
          <w:sz w:val="24"/>
          <w:szCs w:val="24"/>
          <w:lang w:eastAsia="lt-LT"/>
        </w:rPr>
      </w:pPr>
      <w:r w:rsidRPr="00F97AAF">
        <w:rPr>
          <w:rFonts w:ascii="Times New Roman" w:eastAsia="Times New Roman" w:hAnsi="Times New Roman" w:cs="Times New Roman"/>
          <w:sz w:val="24"/>
          <w:szCs w:val="24"/>
          <w:lang w:eastAsia="lt-LT"/>
        </w:rPr>
        <w:t xml:space="preserve">          Vienas mokinys, kuris gavo nepatenkinamus skaitymo ir rašymo testų įvertinimus, mokėsi pagal pritaikytą pradinio ugdymo bendrąją programą.</w:t>
      </w:r>
    </w:p>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sz w:val="24"/>
          <w:szCs w:val="24"/>
          <w:lang w:eastAsia="lt-LT"/>
        </w:rPr>
        <w:t xml:space="preserve">       </w:t>
      </w:r>
      <w:r w:rsidRPr="00F97AAF">
        <w:rPr>
          <w:rFonts w:ascii="Times New Roman" w:eastAsia="Times New Roman" w:hAnsi="Times New Roman" w:cs="Times New Roman"/>
          <w:bCs/>
          <w:sz w:val="24"/>
          <w:szCs w:val="24"/>
          <w:lang w:eastAsia="lt-LT"/>
        </w:rPr>
        <w:t xml:space="preserve">Mokinių lankomumas per 2014-2015 </w:t>
      </w:r>
      <w:proofErr w:type="spellStart"/>
      <w:r w:rsidRPr="00F97AAF">
        <w:rPr>
          <w:rFonts w:ascii="Times New Roman" w:eastAsia="Times New Roman" w:hAnsi="Times New Roman" w:cs="Times New Roman"/>
          <w:bCs/>
          <w:sz w:val="24"/>
          <w:szCs w:val="24"/>
          <w:lang w:eastAsia="lt-LT"/>
        </w:rPr>
        <w:t>m.m</w:t>
      </w:r>
      <w:proofErr w:type="spellEnd"/>
      <w:r w:rsidRPr="00F97AAF">
        <w:rPr>
          <w:rFonts w:ascii="Times New Roman" w:eastAsia="Times New Roman" w:hAnsi="Times New Roman" w:cs="Times New Roman"/>
          <w:bCs/>
          <w:sz w:val="24"/>
          <w:szCs w:val="24"/>
          <w:lang w:eastAsia="lt-LT"/>
        </w:rPr>
        <w:t>.:</w:t>
      </w:r>
      <w:r w:rsidRPr="00F97AAF">
        <w:rPr>
          <w:rFonts w:ascii="Times New Roman" w:eastAsia="Times New Roman" w:hAnsi="Times New Roman" w:cs="Times New Roman"/>
          <w:b/>
          <w:bCs/>
          <w:color w:val="000000"/>
          <w:sz w:val="24"/>
          <w:szCs w:val="24"/>
        </w:rPr>
        <w:t xml:space="preserve"> </w:t>
      </w:r>
      <w:r w:rsidRPr="00F97AAF">
        <w:rPr>
          <w:rFonts w:ascii="Times New Roman" w:eastAsia="Times New Roman" w:hAnsi="Times New Roman" w:cs="Times New Roman"/>
          <w:bCs/>
          <w:sz w:val="24"/>
          <w:szCs w:val="24"/>
          <w:lang w:eastAsia="lt-LT"/>
        </w:rPr>
        <w:t xml:space="preserve">iš viso praleistos 953 pamokos (1-am mokiniui – 63,53 </w:t>
      </w:r>
      <w:proofErr w:type="spellStart"/>
      <w:r w:rsidRPr="00F97AAF">
        <w:rPr>
          <w:rFonts w:ascii="Times New Roman" w:eastAsia="Times New Roman" w:hAnsi="Times New Roman" w:cs="Times New Roman"/>
          <w:bCs/>
          <w:sz w:val="24"/>
          <w:szCs w:val="24"/>
          <w:lang w:eastAsia="lt-LT"/>
        </w:rPr>
        <w:t>pam</w:t>
      </w:r>
      <w:proofErr w:type="spellEnd"/>
      <w:r w:rsidRPr="00F97AAF">
        <w:rPr>
          <w:rFonts w:ascii="Times New Roman" w:eastAsia="Times New Roman" w:hAnsi="Times New Roman" w:cs="Times New Roman"/>
          <w:bCs/>
          <w:sz w:val="24"/>
          <w:szCs w:val="24"/>
          <w:lang w:eastAsia="lt-LT"/>
        </w:rPr>
        <w:t xml:space="preserve">.), nepateisinta – 11 pamokų (1-am mokiniui – 0,73 </w:t>
      </w:r>
      <w:proofErr w:type="spellStart"/>
      <w:r w:rsidRPr="00F97AAF">
        <w:rPr>
          <w:rFonts w:ascii="Times New Roman" w:eastAsia="Times New Roman" w:hAnsi="Times New Roman" w:cs="Times New Roman"/>
          <w:bCs/>
          <w:sz w:val="24"/>
          <w:szCs w:val="24"/>
          <w:lang w:eastAsia="lt-LT"/>
        </w:rPr>
        <w:t>pam</w:t>
      </w:r>
      <w:proofErr w:type="spellEnd"/>
      <w:r w:rsidRPr="00F97AAF">
        <w:rPr>
          <w:rFonts w:ascii="Times New Roman" w:eastAsia="Times New Roman" w:hAnsi="Times New Roman" w:cs="Times New Roman"/>
          <w:bCs/>
          <w:sz w:val="24"/>
          <w:szCs w:val="24"/>
          <w:lang w:eastAsia="lt-LT"/>
        </w:rPr>
        <w:t>.).</w:t>
      </w:r>
    </w:p>
    <w:p w:rsidR="00F97AAF" w:rsidRPr="00F97AAF" w:rsidRDefault="00F97AAF" w:rsidP="00F97AAF">
      <w:pPr>
        <w:spacing w:after="0" w:line="240" w:lineRule="auto"/>
        <w:jc w:val="both"/>
        <w:rPr>
          <w:rFonts w:ascii="Times New Roman" w:eastAsia="Times New Roman" w:hAnsi="Times New Roman" w:cs="Times New Roman"/>
          <w:sz w:val="24"/>
          <w:szCs w:val="24"/>
          <w:lang w:eastAsia="lt-LT"/>
        </w:rPr>
      </w:pPr>
      <w:r w:rsidRPr="00F97AAF">
        <w:rPr>
          <w:rFonts w:ascii="Times New Roman" w:eastAsia="Times New Roman" w:hAnsi="Times New Roman" w:cs="Times New Roman"/>
          <w:sz w:val="24"/>
          <w:szCs w:val="24"/>
          <w:lang w:eastAsia="lt-LT"/>
        </w:rPr>
        <w:t xml:space="preserve">          Per mokslo metus buvo vykdoma įvairi ugdomoji, edukacinė, kultūrinė, meninė, pažintinė, socialinė, sportinė ir sveikatingumo veikla vykdant formaliojo ir neformaliojo švietimo programas.</w:t>
      </w:r>
    </w:p>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 xml:space="preserve">          Skyriuje veikė 4 neformaliojo švietimo būreliai: ,,Smalsučių būrelis”, ,,Mūsų metai“, mišrus vokalinis ansamblis, </w:t>
      </w:r>
      <w:proofErr w:type="spellStart"/>
      <w:r w:rsidRPr="00F97AAF">
        <w:rPr>
          <w:rFonts w:ascii="Times New Roman" w:eastAsia="Times New Roman" w:hAnsi="Times New Roman" w:cs="Times New Roman"/>
          <w:bCs/>
          <w:sz w:val="24"/>
          <w:szCs w:val="24"/>
          <w:lang w:eastAsia="lt-LT"/>
        </w:rPr>
        <w:t>jaunųčių</w:t>
      </w:r>
      <w:proofErr w:type="spellEnd"/>
      <w:r w:rsidRPr="00F97AAF">
        <w:rPr>
          <w:rFonts w:ascii="Times New Roman" w:eastAsia="Times New Roman" w:hAnsi="Times New Roman" w:cs="Times New Roman"/>
          <w:bCs/>
          <w:sz w:val="24"/>
          <w:szCs w:val="24"/>
          <w:lang w:eastAsia="lt-LT"/>
        </w:rPr>
        <w:t xml:space="preserve"> šokių kolektyvas.</w:t>
      </w:r>
    </w:p>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bCs/>
          <w:sz w:val="24"/>
          <w:szCs w:val="24"/>
          <w:lang w:eastAsia="lt-LT"/>
        </w:rPr>
        <w:t xml:space="preserve">          Ugdant gabius mokinius labiausiai sekėsi lavinti mokinių meninio  skaitymo, dainavimo ir šokio įgūdžius. </w:t>
      </w:r>
      <w:r w:rsidRPr="00F97AAF">
        <w:rPr>
          <w:rFonts w:ascii="Times New Roman" w:eastAsia="Times New Roman" w:hAnsi="Times New Roman" w:cs="Times New Roman"/>
          <w:sz w:val="24"/>
          <w:szCs w:val="24"/>
          <w:lang w:eastAsia="lt-LT"/>
        </w:rPr>
        <w:t xml:space="preserve">1-4 klasių mokiniams buvo organizuotas meninio skaitymo ir kūrybos konkursas, skirtas Kovo 11-osios 25-osioms metinėms. Geriausias išrinktas skaitovas 4 klasės mokinys Gustas </w:t>
      </w:r>
      <w:proofErr w:type="spellStart"/>
      <w:r w:rsidRPr="00F97AAF">
        <w:rPr>
          <w:rFonts w:ascii="Times New Roman" w:eastAsia="Times New Roman" w:hAnsi="Times New Roman" w:cs="Times New Roman"/>
          <w:sz w:val="24"/>
          <w:szCs w:val="24"/>
          <w:lang w:eastAsia="lt-LT"/>
        </w:rPr>
        <w:t>Leščiauskas</w:t>
      </w:r>
      <w:proofErr w:type="spellEnd"/>
      <w:r w:rsidRPr="00F97AAF">
        <w:rPr>
          <w:rFonts w:ascii="Times New Roman" w:eastAsia="Times New Roman" w:hAnsi="Times New Roman" w:cs="Times New Roman"/>
          <w:sz w:val="24"/>
          <w:szCs w:val="24"/>
          <w:lang w:eastAsia="lt-LT"/>
        </w:rPr>
        <w:t xml:space="preserve"> (mokytoja Audronė </w:t>
      </w:r>
      <w:proofErr w:type="spellStart"/>
      <w:r w:rsidRPr="00F97AAF">
        <w:rPr>
          <w:rFonts w:ascii="Times New Roman" w:eastAsia="Times New Roman" w:hAnsi="Times New Roman" w:cs="Times New Roman"/>
          <w:sz w:val="24"/>
          <w:szCs w:val="24"/>
          <w:lang w:eastAsia="lt-LT"/>
        </w:rPr>
        <w:t>Venckauskienė</w:t>
      </w:r>
      <w:proofErr w:type="spellEnd"/>
      <w:r w:rsidRPr="00F97AAF">
        <w:rPr>
          <w:rFonts w:ascii="Times New Roman" w:eastAsia="Times New Roman" w:hAnsi="Times New Roman" w:cs="Times New Roman"/>
          <w:sz w:val="24"/>
          <w:szCs w:val="24"/>
          <w:lang w:eastAsia="lt-LT"/>
        </w:rPr>
        <w:t xml:space="preserve">) dalyvavo Kretingos rajono pradinių klasių mokinių meninio skaitymo konkurse. Gustas tapo absoliučiu 1-4 klasių mokinių nugalėtoju ir buvo apdovanotas  Kretingos rajono Švietimo skyriaus Padėka bei pakviestas į edukacinę programą Kretingos dvaro </w:t>
      </w:r>
      <w:proofErr w:type="spellStart"/>
      <w:r w:rsidRPr="00F97AAF">
        <w:rPr>
          <w:rFonts w:ascii="Times New Roman" w:eastAsia="Times New Roman" w:hAnsi="Times New Roman" w:cs="Times New Roman"/>
          <w:sz w:val="24"/>
          <w:szCs w:val="24"/>
          <w:lang w:eastAsia="lt-LT"/>
        </w:rPr>
        <w:t>saldaininė</w:t>
      </w:r>
      <w:proofErr w:type="spellEnd"/>
      <w:r w:rsidRPr="00F97AAF">
        <w:rPr>
          <w:rFonts w:ascii="Times New Roman" w:eastAsia="Times New Roman" w:hAnsi="Times New Roman" w:cs="Times New Roman"/>
          <w:sz w:val="24"/>
          <w:szCs w:val="24"/>
          <w:lang w:eastAsia="lt-LT"/>
        </w:rPr>
        <w:t xml:space="preserve">. Muzikos mokytojos Daivos Norvaišienės paruošti mokiniai Salomėja </w:t>
      </w:r>
      <w:proofErr w:type="spellStart"/>
      <w:r w:rsidRPr="00F97AAF">
        <w:rPr>
          <w:rFonts w:ascii="Times New Roman" w:eastAsia="Times New Roman" w:hAnsi="Times New Roman" w:cs="Times New Roman"/>
          <w:sz w:val="24"/>
          <w:szCs w:val="24"/>
          <w:lang w:eastAsia="lt-LT"/>
        </w:rPr>
        <w:t>Daukantaitė</w:t>
      </w:r>
      <w:proofErr w:type="spellEnd"/>
      <w:r w:rsidRPr="00F97AAF">
        <w:rPr>
          <w:rFonts w:ascii="Times New Roman" w:eastAsia="Times New Roman" w:hAnsi="Times New Roman" w:cs="Times New Roman"/>
          <w:sz w:val="24"/>
          <w:szCs w:val="24"/>
          <w:lang w:eastAsia="lt-LT"/>
        </w:rPr>
        <w:t xml:space="preserve">, Kamilė Narvilaitė ir Gustas </w:t>
      </w:r>
      <w:proofErr w:type="spellStart"/>
      <w:r w:rsidRPr="00F97AAF">
        <w:rPr>
          <w:rFonts w:ascii="Times New Roman" w:eastAsia="Times New Roman" w:hAnsi="Times New Roman" w:cs="Times New Roman"/>
          <w:sz w:val="24"/>
          <w:szCs w:val="24"/>
          <w:lang w:eastAsia="lt-LT"/>
        </w:rPr>
        <w:t>Lesčiauskas</w:t>
      </w:r>
      <w:proofErr w:type="spellEnd"/>
      <w:r w:rsidRPr="00F97AAF">
        <w:rPr>
          <w:rFonts w:ascii="Times New Roman" w:eastAsia="Times New Roman" w:hAnsi="Times New Roman" w:cs="Times New Roman"/>
          <w:sz w:val="24"/>
          <w:szCs w:val="24"/>
          <w:lang w:eastAsia="lt-LT"/>
        </w:rPr>
        <w:t xml:space="preserve"> dalyvavo koncerte, skirtame Vasario 16-ajai, Kartenos kultūros skyriuje. Jaunučių šokių būrelis, vadovaujamas šokio mokytojos Janinos </w:t>
      </w:r>
      <w:proofErr w:type="spellStart"/>
      <w:r w:rsidRPr="00F97AAF">
        <w:rPr>
          <w:rFonts w:ascii="Times New Roman" w:eastAsia="Times New Roman" w:hAnsi="Times New Roman" w:cs="Times New Roman"/>
          <w:sz w:val="24"/>
          <w:szCs w:val="24"/>
          <w:lang w:eastAsia="lt-LT"/>
        </w:rPr>
        <w:t>Vaičekauskienės</w:t>
      </w:r>
      <w:proofErr w:type="spellEnd"/>
      <w:r w:rsidRPr="00F97AAF">
        <w:rPr>
          <w:rFonts w:ascii="Times New Roman" w:eastAsia="Times New Roman" w:hAnsi="Times New Roman" w:cs="Times New Roman"/>
          <w:sz w:val="24"/>
          <w:szCs w:val="24"/>
          <w:lang w:eastAsia="lt-LT"/>
        </w:rPr>
        <w:t>, dalyvavo rajono mokinių f</w:t>
      </w:r>
      <w:r w:rsidRPr="00F97AAF">
        <w:rPr>
          <w:rFonts w:ascii="Times New Roman" w:eastAsia="Times New Roman" w:hAnsi="Times New Roman" w:cs="Times New Roman"/>
          <w:bCs/>
          <w:sz w:val="24"/>
          <w:szCs w:val="24"/>
          <w:lang w:eastAsia="lt-LT"/>
        </w:rPr>
        <w:t xml:space="preserve">olklorinių šokių festivalyje ,,Suk </w:t>
      </w:r>
      <w:proofErr w:type="spellStart"/>
      <w:r w:rsidRPr="00F97AAF">
        <w:rPr>
          <w:rFonts w:ascii="Times New Roman" w:eastAsia="Times New Roman" w:hAnsi="Times New Roman" w:cs="Times New Roman"/>
          <w:bCs/>
          <w:sz w:val="24"/>
          <w:szCs w:val="24"/>
          <w:lang w:eastAsia="lt-LT"/>
        </w:rPr>
        <w:t>suk</w:t>
      </w:r>
      <w:proofErr w:type="spellEnd"/>
      <w:r w:rsidRPr="00F97AAF">
        <w:rPr>
          <w:rFonts w:ascii="Times New Roman" w:eastAsia="Times New Roman" w:hAnsi="Times New Roman" w:cs="Times New Roman"/>
          <w:bCs/>
          <w:sz w:val="24"/>
          <w:szCs w:val="24"/>
          <w:lang w:eastAsia="lt-LT"/>
        </w:rPr>
        <w:t xml:space="preserve"> ratelį”. Trys mokiniai iš 3 ir 4 klasių dalyvavo respublikiniame projekte- konkurse ,,Gamtos kengūra 2015”.</w:t>
      </w:r>
    </w:p>
    <w:p w:rsidR="00F97AAF" w:rsidRPr="00F97AAF" w:rsidRDefault="00F97AAF" w:rsidP="00F97AAF">
      <w:pPr>
        <w:spacing w:after="0" w:line="240" w:lineRule="auto"/>
        <w:jc w:val="both"/>
        <w:rPr>
          <w:rFonts w:ascii="Times New Roman" w:eastAsia="Times New Roman" w:hAnsi="Times New Roman" w:cs="Times New Roman"/>
          <w:sz w:val="24"/>
          <w:szCs w:val="24"/>
          <w:lang w:eastAsia="lt-LT"/>
        </w:rPr>
      </w:pPr>
      <w:r w:rsidRPr="00F97AAF">
        <w:rPr>
          <w:rFonts w:ascii="Times New Roman" w:eastAsia="Times New Roman" w:hAnsi="Times New Roman" w:cs="Times New Roman"/>
          <w:bCs/>
          <w:sz w:val="24"/>
          <w:szCs w:val="24"/>
          <w:lang w:eastAsia="lt-LT"/>
        </w:rPr>
        <w:t xml:space="preserve">          </w:t>
      </w:r>
      <w:r w:rsidRPr="00F97AAF">
        <w:rPr>
          <w:rFonts w:ascii="Times New Roman" w:eastAsia="Times New Roman" w:hAnsi="Times New Roman" w:cs="Times New Roman"/>
          <w:sz w:val="24"/>
          <w:szCs w:val="24"/>
          <w:lang w:eastAsia="lt-LT"/>
        </w:rPr>
        <w:t xml:space="preserve">Visi </w:t>
      </w:r>
      <w:proofErr w:type="spellStart"/>
      <w:r w:rsidRPr="00F97AAF">
        <w:rPr>
          <w:rFonts w:ascii="Times New Roman" w:eastAsia="Times New Roman" w:hAnsi="Times New Roman" w:cs="Times New Roman"/>
          <w:sz w:val="24"/>
          <w:szCs w:val="24"/>
          <w:lang w:eastAsia="lt-LT"/>
        </w:rPr>
        <w:t>Pu</w:t>
      </w:r>
      <w:proofErr w:type="spellEnd"/>
      <w:r w:rsidRPr="00F97AAF">
        <w:rPr>
          <w:rFonts w:ascii="Times New Roman" w:eastAsia="Times New Roman" w:hAnsi="Times New Roman" w:cs="Times New Roman"/>
          <w:sz w:val="24"/>
          <w:szCs w:val="24"/>
          <w:lang w:eastAsia="lt-LT"/>
        </w:rPr>
        <w:t xml:space="preserve"> grupės vaikai ir 1-4 klasių mokiniai dalyvavo </w:t>
      </w:r>
      <w:r w:rsidRPr="00F97AAF">
        <w:rPr>
          <w:rFonts w:ascii="Times New Roman" w:eastAsia="Times New Roman" w:hAnsi="Times New Roman" w:cs="Times New Roman"/>
          <w:bCs/>
          <w:sz w:val="24"/>
          <w:szCs w:val="24"/>
          <w:lang w:eastAsia="lt-LT"/>
        </w:rPr>
        <w:t xml:space="preserve">tradiciniuose renginiuose ir šventėse: Savivaldos dienoje, darbelių </w:t>
      </w:r>
      <w:r w:rsidRPr="00F97AAF">
        <w:rPr>
          <w:rFonts w:ascii="Times New Roman" w:eastAsia="Times New Roman" w:hAnsi="Times New Roman" w:cs="Times New Roman"/>
          <w:sz w:val="24"/>
          <w:szCs w:val="24"/>
          <w:lang w:eastAsia="lt-LT"/>
        </w:rPr>
        <w:t xml:space="preserve">parodoje - konkurse ,,Dėdė Derlius atkeliavo“, </w:t>
      </w:r>
      <w:proofErr w:type="spellStart"/>
      <w:r w:rsidRPr="00F97AAF">
        <w:rPr>
          <w:rFonts w:ascii="Times New Roman" w:eastAsia="Times New Roman" w:hAnsi="Times New Roman" w:cs="Times New Roman"/>
          <w:sz w:val="24"/>
          <w:szCs w:val="24"/>
          <w:lang w:eastAsia="lt-LT"/>
        </w:rPr>
        <w:t>adventinėje</w:t>
      </w:r>
      <w:proofErr w:type="spellEnd"/>
      <w:r w:rsidRPr="00F97AAF">
        <w:rPr>
          <w:rFonts w:ascii="Times New Roman" w:eastAsia="Times New Roman" w:hAnsi="Times New Roman" w:cs="Times New Roman"/>
          <w:sz w:val="24"/>
          <w:szCs w:val="24"/>
          <w:lang w:eastAsia="lt-LT"/>
        </w:rPr>
        <w:t xml:space="preserve"> popietėje ,,Atverkime širdeles gerumui“, darbelių parodoje ,,Laukiame Kalėdų“. Visai Kalniškių </w:t>
      </w:r>
      <w:r w:rsidRPr="00F97AAF">
        <w:rPr>
          <w:rFonts w:ascii="Times New Roman" w:eastAsia="Times New Roman" w:hAnsi="Times New Roman" w:cs="Times New Roman"/>
          <w:sz w:val="24"/>
          <w:szCs w:val="24"/>
          <w:lang w:eastAsia="lt-LT"/>
        </w:rPr>
        <w:lastRenderedPageBreak/>
        <w:t>bendruomenei buvo parengtas įspūdingas mokinių muz</w:t>
      </w:r>
      <w:r w:rsidRPr="00F97AAF">
        <w:rPr>
          <w:rFonts w:ascii="Times New Roman" w:eastAsia="Times New Roman" w:hAnsi="Times New Roman" w:cs="Times New Roman"/>
          <w:bCs/>
          <w:sz w:val="24"/>
          <w:szCs w:val="24"/>
          <w:lang w:eastAsia="lt-LT"/>
        </w:rPr>
        <w:t>ikinis spektaklis „Kalėdų pasaka“</w:t>
      </w:r>
      <w:r w:rsidRPr="00F97AAF">
        <w:rPr>
          <w:rFonts w:ascii="Times New Roman" w:eastAsia="Times New Roman" w:hAnsi="Times New Roman" w:cs="Times New Roman"/>
          <w:sz w:val="24"/>
          <w:szCs w:val="24"/>
          <w:lang w:eastAsia="lt-LT"/>
        </w:rPr>
        <w:t xml:space="preserve">. Kiekvienais metais, taikant kuo įvairesnes formas kartu su Kalniškių kultūros skyriumi, minimos valstybinės šventės. </w:t>
      </w:r>
    </w:p>
    <w:p w:rsidR="00F97AAF" w:rsidRPr="00F97AAF" w:rsidRDefault="00F97AAF" w:rsidP="00F97AAF">
      <w:pPr>
        <w:spacing w:after="0" w:line="240" w:lineRule="auto"/>
        <w:jc w:val="both"/>
        <w:rPr>
          <w:rFonts w:ascii="Times New Roman" w:eastAsia="Times New Roman" w:hAnsi="Times New Roman" w:cs="Times New Roman"/>
          <w:sz w:val="24"/>
          <w:szCs w:val="24"/>
          <w:lang w:eastAsia="lt-LT"/>
        </w:rPr>
      </w:pPr>
      <w:r w:rsidRPr="00F97AAF">
        <w:rPr>
          <w:rFonts w:ascii="Times New Roman" w:eastAsia="Times New Roman" w:hAnsi="Times New Roman" w:cs="Times New Roman"/>
          <w:sz w:val="24"/>
          <w:szCs w:val="24"/>
          <w:lang w:eastAsia="lt-LT"/>
        </w:rPr>
        <w:t xml:space="preserve">Kaip ir kiekvienais metais, visi Kalniškių pradinio ugdymo skyriaus </w:t>
      </w:r>
      <w:proofErr w:type="spellStart"/>
      <w:r w:rsidRPr="00F97AAF">
        <w:rPr>
          <w:rFonts w:ascii="Times New Roman" w:eastAsia="Times New Roman" w:hAnsi="Times New Roman" w:cs="Times New Roman"/>
          <w:sz w:val="24"/>
          <w:szCs w:val="24"/>
          <w:lang w:eastAsia="lt-LT"/>
        </w:rPr>
        <w:t>Pu</w:t>
      </w:r>
      <w:proofErr w:type="spellEnd"/>
      <w:r w:rsidRPr="00F97AAF">
        <w:rPr>
          <w:rFonts w:ascii="Times New Roman" w:eastAsia="Times New Roman" w:hAnsi="Times New Roman" w:cs="Times New Roman"/>
          <w:sz w:val="24"/>
          <w:szCs w:val="24"/>
          <w:lang w:eastAsia="lt-LT"/>
        </w:rPr>
        <w:t xml:space="preserve"> grupės ir 1-4 klasių mokiniai noriai ir kūrybiškai dalyvavo respublikiniuose renginiuose: Tolerancijos dienos paminėjime (kūrė ,,Tolerancijos knygą“), atminimo rytmetyje ,,Sausio 13-oji. Atmintis gyva“, veiksmo savaitėje ,,Be patyčių“ (kūrė plakatus ,,Būk mano draugas“),</w:t>
      </w:r>
      <w:r w:rsidRPr="00F97AAF">
        <w:rPr>
          <w:rFonts w:ascii="Times New Roman" w:eastAsia="Times New Roman" w:hAnsi="Times New Roman" w:cs="Times New Roman"/>
          <w:b/>
          <w:bCs/>
          <w:color w:val="0000FF"/>
          <w:sz w:val="24"/>
          <w:szCs w:val="24"/>
        </w:rPr>
        <w:t xml:space="preserve"> </w:t>
      </w:r>
      <w:r w:rsidRPr="00F97AAF">
        <w:rPr>
          <w:rFonts w:ascii="Times New Roman" w:eastAsia="Times New Roman" w:hAnsi="Times New Roman" w:cs="Times New Roman"/>
          <w:bCs/>
          <w:sz w:val="24"/>
          <w:szCs w:val="24"/>
          <w:lang w:eastAsia="lt-LT"/>
        </w:rPr>
        <w:t>aplinkos tvarkymo akcijoje ,,Darom 2015”</w:t>
      </w:r>
      <w:r w:rsidRPr="00F97AAF">
        <w:rPr>
          <w:rFonts w:ascii="Times New Roman" w:eastAsia="Times New Roman" w:hAnsi="Times New Roman" w:cs="Times New Roman"/>
          <w:sz w:val="24"/>
          <w:szCs w:val="24"/>
          <w:lang w:eastAsia="lt-LT"/>
        </w:rPr>
        <w:t>, ,,</w:t>
      </w:r>
      <w:proofErr w:type="spellStart"/>
      <w:r w:rsidRPr="00F97AAF">
        <w:rPr>
          <w:rFonts w:ascii="Times New Roman" w:eastAsia="Times New Roman" w:hAnsi="Times New Roman" w:cs="Times New Roman"/>
          <w:sz w:val="24"/>
          <w:szCs w:val="24"/>
          <w:lang w:eastAsia="lt-LT"/>
        </w:rPr>
        <w:t>Naisių</w:t>
      </w:r>
      <w:proofErr w:type="spellEnd"/>
      <w:r w:rsidRPr="00F97AAF">
        <w:rPr>
          <w:rFonts w:ascii="Times New Roman" w:eastAsia="Times New Roman" w:hAnsi="Times New Roman" w:cs="Times New Roman"/>
          <w:sz w:val="24"/>
          <w:szCs w:val="24"/>
          <w:lang w:eastAsia="lt-LT"/>
        </w:rPr>
        <w:t xml:space="preserve"> vasaros“ projekte ,,Vaikų </w:t>
      </w:r>
      <w:proofErr w:type="spellStart"/>
      <w:r w:rsidRPr="00F97AAF">
        <w:rPr>
          <w:rFonts w:ascii="Times New Roman" w:eastAsia="Times New Roman" w:hAnsi="Times New Roman" w:cs="Times New Roman"/>
          <w:sz w:val="24"/>
          <w:szCs w:val="24"/>
          <w:lang w:eastAsia="lt-LT"/>
        </w:rPr>
        <w:t>Velykėlės</w:t>
      </w:r>
      <w:proofErr w:type="spellEnd"/>
      <w:r w:rsidRPr="00F97AAF">
        <w:rPr>
          <w:rFonts w:ascii="Times New Roman" w:eastAsia="Times New Roman" w:hAnsi="Times New Roman" w:cs="Times New Roman"/>
          <w:sz w:val="24"/>
          <w:szCs w:val="24"/>
          <w:lang w:eastAsia="lt-LT"/>
        </w:rPr>
        <w:t xml:space="preserve">“ . Pastarasis organizuotas projektas labiausiai traukė vaikus, ugdė etninės kultūros puoselėjimo kompetenciją, bendradarbiavimą ir kūrybiškumą. Grupė 1-4 klasės mokinių dalyvavo jau tradicine tapusioje Kartenos zonos pradinių klasių mokinių ir mokytojų   Žemės dienos šventėje ,,Mes turime daug gerų draugų“ Baublių mokykloje – </w:t>
      </w:r>
      <w:proofErr w:type="spellStart"/>
      <w:r w:rsidRPr="00F97AAF">
        <w:rPr>
          <w:rFonts w:ascii="Times New Roman" w:eastAsia="Times New Roman" w:hAnsi="Times New Roman" w:cs="Times New Roman"/>
          <w:sz w:val="24"/>
          <w:szCs w:val="24"/>
          <w:lang w:eastAsia="lt-LT"/>
        </w:rPr>
        <w:t>daugiafunkciame</w:t>
      </w:r>
      <w:proofErr w:type="spellEnd"/>
      <w:r w:rsidRPr="00F97AAF">
        <w:rPr>
          <w:rFonts w:ascii="Times New Roman" w:eastAsia="Times New Roman" w:hAnsi="Times New Roman" w:cs="Times New Roman"/>
          <w:sz w:val="24"/>
          <w:szCs w:val="24"/>
          <w:lang w:eastAsia="lt-LT"/>
        </w:rPr>
        <w:t xml:space="preserve"> centre.</w:t>
      </w:r>
    </w:p>
    <w:p w:rsidR="00F97AAF" w:rsidRPr="00F97AAF" w:rsidRDefault="00F97AAF" w:rsidP="00F97AAF">
      <w:pPr>
        <w:spacing w:after="0" w:line="240" w:lineRule="auto"/>
        <w:jc w:val="both"/>
        <w:rPr>
          <w:rFonts w:ascii="Times New Roman" w:eastAsia="Times New Roman" w:hAnsi="Times New Roman" w:cs="Times New Roman"/>
          <w:bCs/>
          <w:sz w:val="24"/>
          <w:szCs w:val="24"/>
          <w:lang w:eastAsia="lt-LT"/>
        </w:rPr>
      </w:pPr>
      <w:r w:rsidRPr="00F97AAF">
        <w:rPr>
          <w:rFonts w:ascii="Times New Roman" w:eastAsia="Times New Roman" w:hAnsi="Times New Roman" w:cs="Times New Roman"/>
          <w:sz w:val="24"/>
          <w:szCs w:val="24"/>
          <w:lang w:eastAsia="lt-LT"/>
        </w:rPr>
        <w:t>Per mokslo metus mokiniai dalyvavo ir lavino praktinius įgūdžius edukacinėse – pažintinėse programose: ,,Stiklas“ ir ,,Cirkas“. M</w:t>
      </w:r>
      <w:r w:rsidRPr="00F97AAF">
        <w:rPr>
          <w:rFonts w:ascii="Times New Roman" w:eastAsia="Times New Roman" w:hAnsi="Times New Roman" w:cs="Times New Roman"/>
          <w:bCs/>
          <w:sz w:val="24"/>
          <w:szCs w:val="24"/>
          <w:lang w:eastAsia="lt-LT"/>
        </w:rPr>
        <w:t>okiniams b</w:t>
      </w:r>
      <w:r w:rsidRPr="00F97AAF">
        <w:rPr>
          <w:rFonts w:ascii="Times New Roman" w:eastAsia="Times New Roman" w:hAnsi="Times New Roman" w:cs="Times New Roman"/>
          <w:sz w:val="24"/>
          <w:szCs w:val="24"/>
          <w:lang w:eastAsia="lt-LT"/>
        </w:rPr>
        <w:t xml:space="preserve">uvo </w:t>
      </w:r>
      <w:r w:rsidRPr="00F97AAF">
        <w:rPr>
          <w:rFonts w:ascii="Times New Roman" w:eastAsia="Times New Roman" w:hAnsi="Times New Roman" w:cs="Times New Roman"/>
          <w:bCs/>
          <w:sz w:val="24"/>
          <w:szCs w:val="24"/>
          <w:lang w:eastAsia="lt-LT"/>
        </w:rPr>
        <w:t xml:space="preserve">suorganizuotos trys išvykos – ekskursijos: į </w:t>
      </w:r>
      <w:proofErr w:type="spellStart"/>
      <w:r w:rsidRPr="00F97AAF">
        <w:rPr>
          <w:rFonts w:ascii="Times New Roman" w:eastAsia="Times New Roman" w:hAnsi="Times New Roman" w:cs="Times New Roman"/>
          <w:bCs/>
          <w:sz w:val="24"/>
          <w:szCs w:val="24"/>
          <w:lang w:eastAsia="lt-LT"/>
        </w:rPr>
        <w:t>Vinetu</w:t>
      </w:r>
      <w:proofErr w:type="spellEnd"/>
      <w:r w:rsidRPr="00F97AAF">
        <w:rPr>
          <w:rFonts w:ascii="Times New Roman" w:eastAsia="Times New Roman" w:hAnsi="Times New Roman" w:cs="Times New Roman"/>
          <w:bCs/>
          <w:sz w:val="24"/>
          <w:szCs w:val="24"/>
          <w:lang w:eastAsia="lt-LT"/>
        </w:rPr>
        <w:t xml:space="preserve"> kaimą, į Klaipėdą ir į Delfinariumą bei žygis po Kartenos piliakalnio istorinį – gamtinį kompleksą.</w:t>
      </w:r>
    </w:p>
    <w:p w:rsidR="00F97AAF" w:rsidRPr="00F97AAF" w:rsidRDefault="00F97AAF" w:rsidP="00F97AAF">
      <w:pPr>
        <w:spacing w:after="0" w:line="240" w:lineRule="auto"/>
        <w:jc w:val="both"/>
        <w:rPr>
          <w:rFonts w:ascii="Times New Roman" w:eastAsia="Times New Roman" w:hAnsi="Times New Roman" w:cs="Times New Roman"/>
          <w:sz w:val="24"/>
          <w:szCs w:val="24"/>
          <w:lang w:eastAsia="lt-LT"/>
        </w:rPr>
      </w:pPr>
      <w:r w:rsidRPr="00F97AAF">
        <w:rPr>
          <w:rFonts w:ascii="Times New Roman" w:eastAsia="Times New Roman" w:hAnsi="Times New Roman" w:cs="Times New Roman"/>
          <w:bCs/>
          <w:sz w:val="24"/>
          <w:szCs w:val="24"/>
          <w:lang w:eastAsia="lt-LT"/>
        </w:rPr>
        <w:t xml:space="preserve">Pradinių klasių vyr. mokytojos </w:t>
      </w:r>
      <w:proofErr w:type="spellStart"/>
      <w:r w:rsidRPr="00F97AAF">
        <w:rPr>
          <w:rFonts w:ascii="Times New Roman" w:eastAsia="Times New Roman" w:hAnsi="Times New Roman" w:cs="Times New Roman"/>
          <w:bCs/>
          <w:sz w:val="24"/>
          <w:szCs w:val="24"/>
          <w:lang w:eastAsia="lt-LT"/>
        </w:rPr>
        <w:t>Virgina</w:t>
      </w:r>
      <w:proofErr w:type="spellEnd"/>
      <w:r w:rsidRPr="00F97AAF">
        <w:rPr>
          <w:rFonts w:ascii="Times New Roman" w:eastAsia="Times New Roman" w:hAnsi="Times New Roman" w:cs="Times New Roman"/>
          <w:bCs/>
          <w:sz w:val="24"/>
          <w:szCs w:val="24"/>
          <w:lang w:eastAsia="lt-LT"/>
        </w:rPr>
        <w:t xml:space="preserve"> Domarkienė, Audronė </w:t>
      </w:r>
      <w:proofErr w:type="spellStart"/>
      <w:r w:rsidRPr="00F97AAF">
        <w:rPr>
          <w:rFonts w:ascii="Times New Roman" w:eastAsia="Times New Roman" w:hAnsi="Times New Roman" w:cs="Times New Roman"/>
          <w:bCs/>
          <w:sz w:val="24"/>
          <w:szCs w:val="24"/>
          <w:lang w:eastAsia="lt-LT"/>
        </w:rPr>
        <w:t>Venckauskienė</w:t>
      </w:r>
      <w:proofErr w:type="spellEnd"/>
      <w:r w:rsidRPr="00F97AAF">
        <w:rPr>
          <w:rFonts w:ascii="Times New Roman" w:eastAsia="Times New Roman" w:hAnsi="Times New Roman" w:cs="Times New Roman"/>
          <w:bCs/>
          <w:sz w:val="24"/>
          <w:szCs w:val="24"/>
          <w:lang w:eastAsia="lt-LT"/>
        </w:rPr>
        <w:t xml:space="preserve"> ir skyriaus vedėja Aušra Gedgaudienė parengė mokytojų kvalifikacijos tobulinimo programą ir 2015-06-04</w:t>
      </w:r>
      <w:r w:rsidRPr="00F97AAF">
        <w:rPr>
          <w:rFonts w:ascii="Times New Roman" w:eastAsia="Times New Roman" w:hAnsi="Times New Roman" w:cs="Times New Roman"/>
          <w:sz w:val="24"/>
          <w:szCs w:val="24"/>
          <w:lang w:eastAsia="lt-LT"/>
        </w:rPr>
        <w:t xml:space="preserve"> </w:t>
      </w:r>
      <w:r w:rsidRPr="00F97AAF">
        <w:rPr>
          <w:rFonts w:ascii="Times New Roman" w:eastAsia="Times New Roman" w:hAnsi="Times New Roman" w:cs="Times New Roman"/>
          <w:bCs/>
          <w:sz w:val="24"/>
          <w:szCs w:val="24"/>
          <w:lang w:eastAsia="lt-LT"/>
        </w:rPr>
        <w:t xml:space="preserve">vedė seminarą - edukacinę išvyką ,,Edukacinių aplinkų panaudojimas </w:t>
      </w:r>
      <w:proofErr w:type="spellStart"/>
      <w:r w:rsidRPr="00F97AAF">
        <w:rPr>
          <w:rFonts w:ascii="Times New Roman" w:eastAsia="Times New Roman" w:hAnsi="Times New Roman" w:cs="Times New Roman"/>
          <w:bCs/>
          <w:sz w:val="24"/>
          <w:szCs w:val="24"/>
          <w:lang w:eastAsia="lt-LT"/>
        </w:rPr>
        <w:t>ugdymo(si</w:t>
      </w:r>
      <w:proofErr w:type="spellEnd"/>
      <w:r w:rsidRPr="00F97AAF">
        <w:rPr>
          <w:rFonts w:ascii="Times New Roman" w:eastAsia="Times New Roman" w:hAnsi="Times New Roman" w:cs="Times New Roman"/>
          <w:bCs/>
          <w:sz w:val="24"/>
          <w:szCs w:val="24"/>
          <w:lang w:eastAsia="lt-LT"/>
        </w:rPr>
        <w:t xml:space="preserve">) procese” Kartenos zonos pradinio ugdymo mokytojams Kalniškių pradinio ugdymo skyriuje bei telmologiniame </w:t>
      </w:r>
      <w:proofErr w:type="spellStart"/>
      <w:r w:rsidRPr="00F97AAF">
        <w:rPr>
          <w:rFonts w:ascii="Times New Roman" w:eastAsia="Times New Roman" w:hAnsi="Times New Roman" w:cs="Times New Roman"/>
          <w:bCs/>
          <w:sz w:val="24"/>
          <w:szCs w:val="24"/>
          <w:lang w:eastAsia="lt-LT"/>
        </w:rPr>
        <w:t>Reiskių</w:t>
      </w:r>
      <w:proofErr w:type="spellEnd"/>
      <w:r w:rsidRPr="00F97AAF">
        <w:rPr>
          <w:rFonts w:ascii="Times New Roman" w:eastAsia="Times New Roman" w:hAnsi="Times New Roman" w:cs="Times New Roman"/>
          <w:bCs/>
          <w:sz w:val="24"/>
          <w:szCs w:val="24"/>
          <w:lang w:eastAsia="lt-LT"/>
        </w:rPr>
        <w:t xml:space="preserve"> tyro draustinyje.</w:t>
      </w:r>
    </w:p>
    <w:p w:rsidR="00F97AAF" w:rsidRPr="00F97AAF" w:rsidRDefault="00F97AAF" w:rsidP="00F97AAF">
      <w:pPr>
        <w:spacing w:after="0" w:line="240" w:lineRule="auto"/>
        <w:rPr>
          <w:rFonts w:ascii="Times New Roman" w:eastAsia="Times New Roman" w:hAnsi="Times New Roman" w:cs="Times New Roman"/>
          <w:b/>
          <w:bCs/>
          <w:color w:val="000000"/>
          <w:sz w:val="24"/>
          <w:szCs w:val="24"/>
          <w:lang w:eastAsia="lt-LT"/>
        </w:rPr>
      </w:pPr>
      <w:r w:rsidRPr="00F97AAF">
        <w:rPr>
          <w:rFonts w:ascii="Times New Roman" w:eastAsia="Times New Roman" w:hAnsi="Times New Roman" w:cs="Times New Roman"/>
          <w:b/>
          <w:bCs/>
          <w:color w:val="000000"/>
          <w:sz w:val="24"/>
          <w:szCs w:val="24"/>
          <w:lang w:eastAsia="lt-LT"/>
        </w:rPr>
        <w:t>2.2. Mokyklos vykdytos programos, projektai.</w:t>
      </w:r>
    </w:p>
    <w:p w:rsidR="00F97AAF" w:rsidRPr="00F97AAF" w:rsidRDefault="00F97AAF" w:rsidP="00F97AAF">
      <w:pPr>
        <w:spacing w:after="0" w:line="240" w:lineRule="auto"/>
        <w:jc w:val="both"/>
        <w:rPr>
          <w:rFonts w:ascii="Times New Roman" w:eastAsia="Times New Roman" w:hAnsi="Times New Roman" w:cs="Times New Roman"/>
          <w:sz w:val="24"/>
          <w:szCs w:val="24"/>
        </w:rPr>
      </w:pPr>
      <w:r w:rsidRPr="00F97AAF">
        <w:rPr>
          <w:rFonts w:ascii="Times New Roman" w:eastAsia="Times New Roman" w:hAnsi="Times New Roman" w:cs="Times New Roman"/>
          <w:sz w:val="24"/>
          <w:szCs w:val="24"/>
        </w:rPr>
        <w:t>2014-2015 m. m. mokykla vykdė 4 finansuojamus projektus ir programas:</w:t>
      </w:r>
    </w:p>
    <w:p w:rsidR="00F97AAF" w:rsidRPr="00F97AAF" w:rsidRDefault="00F97AAF" w:rsidP="00F97AAF">
      <w:pPr>
        <w:spacing w:after="0" w:line="240" w:lineRule="auto"/>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
        <w:gridCol w:w="1909"/>
        <w:gridCol w:w="2410"/>
        <w:gridCol w:w="1843"/>
        <w:gridCol w:w="1417"/>
        <w:gridCol w:w="1808"/>
      </w:tblGrid>
      <w:tr w:rsidR="00F97AAF" w:rsidRPr="00F97AAF" w:rsidTr="00EA767B">
        <w:tc>
          <w:tcPr>
            <w:tcW w:w="467"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tabs>
                <w:tab w:val="center" w:pos="4819"/>
                <w:tab w:val="right" w:pos="9638"/>
              </w:tabs>
              <w:spacing w:after="0" w:line="240" w:lineRule="auto"/>
              <w:rPr>
                <w:rFonts w:ascii="Times New Roman" w:eastAsia="Times New Roman" w:hAnsi="Times New Roman" w:cs="Times New Roman"/>
                <w:sz w:val="20"/>
                <w:szCs w:val="20"/>
                <w:lang w:val="pt-BR"/>
              </w:rPr>
            </w:pPr>
            <w:proofErr w:type="spellStart"/>
            <w:r w:rsidRPr="00F97AAF">
              <w:rPr>
                <w:rFonts w:ascii="Times New Roman" w:eastAsia="Times New Roman" w:hAnsi="Times New Roman" w:cs="Times New Roman"/>
                <w:sz w:val="20"/>
                <w:szCs w:val="20"/>
              </w:rPr>
              <w:t>Eil</w:t>
            </w:r>
            <w:proofErr w:type="spellEnd"/>
          </w:p>
          <w:p w:rsidR="00F97AAF" w:rsidRPr="00F97AAF" w:rsidRDefault="00F97AAF" w:rsidP="00F97AAF">
            <w:pPr>
              <w:tabs>
                <w:tab w:val="center" w:pos="4819"/>
                <w:tab w:val="right" w:pos="9638"/>
              </w:tabs>
              <w:spacing w:after="0" w:line="240" w:lineRule="auto"/>
              <w:rPr>
                <w:rFonts w:ascii="Times New Roman" w:eastAsia="Times New Roman" w:hAnsi="Times New Roman" w:cs="Times New Roman"/>
                <w:sz w:val="20"/>
                <w:szCs w:val="20"/>
                <w:lang w:val="pt-BR"/>
              </w:rPr>
            </w:pPr>
            <w:r w:rsidRPr="00F97AAF">
              <w:rPr>
                <w:rFonts w:ascii="Times New Roman" w:eastAsia="Times New Roman" w:hAnsi="Times New Roman" w:cs="Times New Roman"/>
                <w:sz w:val="20"/>
                <w:szCs w:val="20"/>
              </w:rPr>
              <w:t>nr.</w:t>
            </w:r>
          </w:p>
        </w:tc>
        <w:tc>
          <w:tcPr>
            <w:tcW w:w="1909"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tabs>
                <w:tab w:val="center" w:pos="4819"/>
                <w:tab w:val="right" w:pos="9638"/>
              </w:tabs>
              <w:spacing w:after="0" w:line="240" w:lineRule="auto"/>
              <w:rPr>
                <w:rFonts w:ascii="Times New Roman" w:eastAsia="Times New Roman" w:hAnsi="Times New Roman" w:cs="Times New Roman"/>
                <w:sz w:val="20"/>
                <w:szCs w:val="20"/>
                <w:lang w:val="pt-BR"/>
              </w:rPr>
            </w:pPr>
            <w:r w:rsidRPr="00F97AAF">
              <w:rPr>
                <w:rFonts w:ascii="Times New Roman" w:eastAsia="Times New Roman" w:hAnsi="Times New Roman" w:cs="Times New Roman"/>
                <w:sz w:val="20"/>
                <w:szCs w:val="20"/>
              </w:rPr>
              <w:t>Projekto pavadinimas</w:t>
            </w:r>
          </w:p>
        </w:tc>
        <w:tc>
          <w:tcPr>
            <w:tcW w:w="2410"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tabs>
                <w:tab w:val="center" w:pos="4819"/>
                <w:tab w:val="right" w:pos="9638"/>
              </w:tabs>
              <w:spacing w:after="0" w:line="240" w:lineRule="auto"/>
              <w:rPr>
                <w:rFonts w:ascii="Times New Roman" w:eastAsia="Times New Roman" w:hAnsi="Times New Roman" w:cs="Times New Roman"/>
                <w:sz w:val="20"/>
                <w:szCs w:val="20"/>
                <w:lang w:val="pt-BR"/>
              </w:rPr>
            </w:pPr>
            <w:r w:rsidRPr="00F97AAF">
              <w:rPr>
                <w:rFonts w:ascii="Times New Roman" w:eastAsia="Times New Roman" w:hAnsi="Times New Roman" w:cs="Times New Roman"/>
                <w:sz w:val="20"/>
                <w:szCs w:val="20"/>
              </w:rPr>
              <w:t>Trumpas projekto aprašymas</w:t>
            </w:r>
          </w:p>
        </w:tc>
        <w:tc>
          <w:tcPr>
            <w:tcW w:w="1843"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tabs>
                <w:tab w:val="center" w:pos="4819"/>
                <w:tab w:val="right" w:pos="9638"/>
              </w:tabs>
              <w:spacing w:after="0" w:line="240" w:lineRule="auto"/>
              <w:rPr>
                <w:rFonts w:ascii="Times New Roman" w:eastAsia="Times New Roman" w:hAnsi="Times New Roman" w:cs="Times New Roman"/>
                <w:sz w:val="20"/>
                <w:szCs w:val="20"/>
              </w:rPr>
            </w:pPr>
            <w:r w:rsidRPr="00F97AAF">
              <w:rPr>
                <w:rFonts w:ascii="Times New Roman" w:eastAsia="Times New Roman" w:hAnsi="Times New Roman" w:cs="Times New Roman"/>
                <w:sz w:val="20"/>
                <w:szCs w:val="20"/>
              </w:rPr>
              <w:t>Projekto vertė,</w:t>
            </w:r>
          </w:p>
          <w:p w:rsidR="00F97AAF" w:rsidRPr="00F97AAF" w:rsidRDefault="00F97AAF" w:rsidP="00F97AAF">
            <w:pPr>
              <w:tabs>
                <w:tab w:val="center" w:pos="4819"/>
                <w:tab w:val="right" w:pos="9638"/>
              </w:tabs>
              <w:spacing w:after="0" w:line="240" w:lineRule="auto"/>
              <w:rPr>
                <w:rFonts w:ascii="Times New Roman" w:eastAsia="Times New Roman" w:hAnsi="Times New Roman" w:cs="Times New Roman"/>
                <w:sz w:val="20"/>
                <w:szCs w:val="20"/>
                <w:lang w:val="pt-BR"/>
              </w:rPr>
            </w:pPr>
            <w:r w:rsidRPr="00F97AAF">
              <w:rPr>
                <w:rFonts w:ascii="Times New Roman" w:eastAsia="Times New Roman" w:hAnsi="Times New Roman" w:cs="Times New Roman"/>
                <w:sz w:val="20"/>
                <w:szCs w:val="20"/>
              </w:rPr>
              <w:t>finansavimo šaltiniai</w:t>
            </w:r>
          </w:p>
        </w:tc>
        <w:tc>
          <w:tcPr>
            <w:tcW w:w="1417"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tabs>
                <w:tab w:val="center" w:pos="4819"/>
                <w:tab w:val="right" w:pos="9638"/>
              </w:tabs>
              <w:spacing w:after="0" w:line="240" w:lineRule="auto"/>
              <w:rPr>
                <w:rFonts w:ascii="Times New Roman" w:eastAsia="Times New Roman" w:hAnsi="Times New Roman" w:cs="Times New Roman"/>
                <w:sz w:val="20"/>
                <w:szCs w:val="20"/>
                <w:lang w:val="en-US"/>
              </w:rPr>
            </w:pPr>
            <w:r w:rsidRPr="00F97AAF">
              <w:rPr>
                <w:rFonts w:ascii="Times New Roman" w:eastAsia="Times New Roman" w:hAnsi="Times New Roman" w:cs="Times New Roman"/>
                <w:sz w:val="20"/>
                <w:szCs w:val="20"/>
              </w:rPr>
              <w:t>Projekto įgyvendinimo trukmė</w:t>
            </w:r>
          </w:p>
        </w:tc>
        <w:tc>
          <w:tcPr>
            <w:tcW w:w="1808"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tabs>
                <w:tab w:val="center" w:pos="4819"/>
                <w:tab w:val="right" w:pos="9638"/>
              </w:tabs>
              <w:spacing w:after="0" w:line="240" w:lineRule="auto"/>
              <w:rPr>
                <w:rFonts w:ascii="Times New Roman" w:eastAsia="Times New Roman" w:hAnsi="Times New Roman" w:cs="Times New Roman"/>
                <w:sz w:val="20"/>
                <w:szCs w:val="20"/>
                <w:lang w:val="en-US"/>
              </w:rPr>
            </w:pPr>
            <w:r w:rsidRPr="00F97AAF">
              <w:rPr>
                <w:rFonts w:ascii="Times New Roman" w:eastAsia="Times New Roman" w:hAnsi="Times New Roman" w:cs="Times New Roman"/>
                <w:sz w:val="20"/>
                <w:szCs w:val="20"/>
              </w:rPr>
              <w:t>Projekto dalyviai</w:t>
            </w:r>
          </w:p>
        </w:tc>
      </w:tr>
      <w:tr w:rsidR="00F97AAF" w:rsidRPr="00F97AAF" w:rsidTr="00EA767B">
        <w:tc>
          <w:tcPr>
            <w:tcW w:w="467"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tabs>
                <w:tab w:val="center" w:pos="4819"/>
                <w:tab w:val="right" w:pos="9638"/>
              </w:tabs>
              <w:spacing w:after="0" w:line="240" w:lineRule="auto"/>
              <w:rPr>
                <w:rFonts w:ascii="Times New Roman" w:eastAsia="Times New Roman" w:hAnsi="Times New Roman" w:cs="Times New Roman"/>
                <w:i/>
                <w:sz w:val="20"/>
                <w:szCs w:val="20"/>
                <w:lang w:val="en-US"/>
              </w:rPr>
            </w:pPr>
            <w:r w:rsidRPr="00F97AAF">
              <w:rPr>
                <w:rFonts w:ascii="Times New Roman" w:eastAsia="Times New Roman" w:hAnsi="Times New Roman" w:cs="Times New Roman"/>
                <w:i/>
                <w:sz w:val="20"/>
                <w:szCs w:val="20"/>
              </w:rPr>
              <w:t>1</w:t>
            </w:r>
          </w:p>
        </w:tc>
        <w:tc>
          <w:tcPr>
            <w:tcW w:w="1909"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tabs>
                <w:tab w:val="center" w:pos="4819"/>
                <w:tab w:val="right" w:pos="9638"/>
              </w:tabs>
              <w:spacing w:after="0" w:line="240" w:lineRule="auto"/>
              <w:rPr>
                <w:rFonts w:ascii="Times New Roman" w:eastAsia="Times New Roman" w:hAnsi="Times New Roman" w:cs="Times New Roman"/>
                <w:i/>
                <w:sz w:val="20"/>
                <w:szCs w:val="20"/>
                <w:lang w:val="en-US"/>
              </w:rPr>
            </w:pPr>
            <w:r w:rsidRPr="00F97AAF">
              <w:rPr>
                <w:rFonts w:ascii="Times New Roman" w:eastAsia="Times New Roman" w:hAnsi="Times New Roman" w:cs="Times New Roman"/>
                <w:i/>
                <w:sz w:val="20"/>
                <w:szCs w:val="20"/>
              </w:rPr>
              <w:t>2</w:t>
            </w:r>
          </w:p>
        </w:tc>
        <w:tc>
          <w:tcPr>
            <w:tcW w:w="2410"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tabs>
                <w:tab w:val="center" w:pos="4819"/>
                <w:tab w:val="right" w:pos="9638"/>
              </w:tabs>
              <w:spacing w:after="0" w:line="240" w:lineRule="auto"/>
              <w:rPr>
                <w:rFonts w:ascii="Times New Roman" w:eastAsia="Times New Roman" w:hAnsi="Times New Roman" w:cs="Times New Roman"/>
                <w:i/>
                <w:sz w:val="20"/>
                <w:szCs w:val="20"/>
                <w:lang w:val="en-US"/>
              </w:rPr>
            </w:pPr>
            <w:r w:rsidRPr="00F97AAF">
              <w:rPr>
                <w:rFonts w:ascii="Times New Roman" w:eastAsia="Times New Roman" w:hAnsi="Times New Roman" w:cs="Times New Roman"/>
                <w:i/>
                <w:sz w:val="20"/>
                <w:szCs w:val="20"/>
              </w:rPr>
              <w:t>3</w:t>
            </w:r>
          </w:p>
        </w:tc>
        <w:tc>
          <w:tcPr>
            <w:tcW w:w="1843"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tabs>
                <w:tab w:val="center" w:pos="4819"/>
                <w:tab w:val="right" w:pos="9638"/>
              </w:tabs>
              <w:spacing w:after="0" w:line="240" w:lineRule="auto"/>
              <w:rPr>
                <w:rFonts w:ascii="Times New Roman" w:eastAsia="Times New Roman" w:hAnsi="Times New Roman" w:cs="Times New Roman"/>
                <w:i/>
                <w:sz w:val="20"/>
                <w:szCs w:val="20"/>
                <w:lang w:val="en-US"/>
              </w:rPr>
            </w:pPr>
            <w:r w:rsidRPr="00F97AAF">
              <w:rPr>
                <w:rFonts w:ascii="Times New Roman" w:eastAsia="Times New Roman" w:hAnsi="Times New Roman" w:cs="Times New Roman"/>
                <w:i/>
                <w:sz w:val="20"/>
                <w:szCs w:val="20"/>
                <w:lang w:val="en-US"/>
              </w:rPr>
              <w:t>4</w:t>
            </w:r>
          </w:p>
        </w:tc>
        <w:tc>
          <w:tcPr>
            <w:tcW w:w="1417"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tabs>
                <w:tab w:val="center" w:pos="4819"/>
                <w:tab w:val="right" w:pos="9638"/>
              </w:tabs>
              <w:spacing w:after="0" w:line="240" w:lineRule="auto"/>
              <w:rPr>
                <w:rFonts w:ascii="Times New Roman" w:eastAsia="Times New Roman" w:hAnsi="Times New Roman" w:cs="Times New Roman"/>
                <w:i/>
                <w:sz w:val="20"/>
                <w:szCs w:val="20"/>
                <w:lang w:val="en-US"/>
              </w:rPr>
            </w:pPr>
            <w:r w:rsidRPr="00F97AAF">
              <w:rPr>
                <w:rFonts w:ascii="Times New Roman" w:eastAsia="Times New Roman" w:hAnsi="Times New Roman" w:cs="Times New Roman"/>
                <w:i/>
                <w:sz w:val="20"/>
                <w:szCs w:val="20"/>
              </w:rPr>
              <w:t>5</w:t>
            </w:r>
          </w:p>
        </w:tc>
        <w:tc>
          <w:tcPr>
            <w:tcW w:w="1808"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tabs>
                <w:tab w:val="center" w:pos="4819"/>
                <w:tab w:val="right" w:pos="9638"/>
              </w:tabs>
              <w:spacing w:after="0" w:line="240" w:lineRule="auto"/>
              <w:rPr>
                <w:rFonts w:ascii="Times New Roman" w:eastAsia="Times New Roman" w:hAnsi="Times New Roman" w:cs="Times New Roman"/>
                <w:i/>
                <w:sz w:val="20"/>
                <w:szCs w:val="20"/>
                <w:lang w:val="en-US"/>
              </w:rPr>
            </w:pPr>
            <w:r w:rsidRPr="00F97AAF">
              <w:rPr>
                <w:rFonts w:ascii="Times New Roman" w:eastAsia="Times New Roman" w:hAnsi="Times New Roman" w:cs="Times New Roman"/>
                <w:i/>
                <w:sz w:val="20"/>
                <w:szCs w:val="20"/>
              </w:rPr>
              <w:t>6</w:t>
            </w:r>
          </w:p>
        </w:tc>
      </w:tr>
      <w:tr w:rsidR="00F97AAF" w:rsidRPr="00F97AAF" w:rsidTr="00EA767B">
        <w:tc>
          <w:tcPr>
            <w:tcW w:w="467"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tabs>
                <w:tab w:val="center" w:pos="4819"/>
                <w:tab w:val="right" w:pos="9638"/>
              </w:tabs>
              <w:spacing w:after="0" w:line="240" w:lineRule="auto"/>
              <w:rPr>
                <w:rFonts w:ascii="Times New Roman" w:eastAsia="Times New Roman" w:hAnsi="Times New Roman" w:cs="Times New Roman"/>
                <w:sz w:val="24"/>
                <w:szCs w:val="24"/>
                <w:lang w:val="en-US"/>
              </w:rPr>
            </w:pPr>
            <w:r w:rsidRPr="00F97AAF">
              <w:rPr>
                <w:rFonts w:ascii="Times New Roman" w:eastAsia="Times New Roman" w:hAnsi="Times New Roman" w:cs="Times New Roman"/>
                <w:sz w:val="24"/>
                <w:szCs w:val="24"/>
              </w:rPr>
              <w:t>1.</w:t>
            </w:r>
          </w:p>
        </w:tc>
        <w:tc>
          <w:tcPr>
            <w:tcW w:w="1909"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tabs>
                <w:tab w:val="left" w:pos="540"/>
              </w:tabs>
              <w:spacing w:line="240" w:lineRule="auto"/>
              <w:rPr>
                <w:rFonts w:ascii="Times New Roman" w:eastAsia="Times New Roman" w:hAnsi="Times New Roman" w:cs="Times New Roman"/>
                <w:sz w:val="24"/>
                <w:szCs w:val="24"/>
              </w:rPr>
            </w:pPr>
            <w:r w:rsidRPr="00F97AAF">
              <w:rPr>
                <w:rFonts w:ascii="Times New Roman" w:eastAsia="Times New Roman" w:hAnsi="Times New Roman" w:cs="Times New Roman"/>
                <w:sz w:val="24"/>
                <w:szCs w:val="24"/>
              </w:rPr>
              <w:t>Vaikų socializacijos programa ,,Nesityčioju aš, nesityčiok ir tu“.</w:t>
            </w:r>
          </w:p>
        </w:tc>
        <w:tc>
          <w:tcPr>
            <w:tcW w:w="2410"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spacing w:line="240" w:lineRule="auto"/>
              <w:rPr>
                <w:rFonts w:ascii="Calibri" w:eastAsia="Times New Roman" w:hAnsi="Calibri" w:cs="Times New Roman"/>
                <w:b/>
                <w:smallCaps/>
                <w:sz w:val="24"/>
                <w:szCs w:val="24"/>
              </w:rPr>
            </w:pPr>
            <w:r w:rsidRPr="00F97AAF">
              <w:rPr>
                <w:rFonts w:ascii="Times New Roman" w:eastAsia="Times New Roman" w:hAnsi="Times New Roman" w:cs="Times New Roman"/>
                <w:bCs/>
                <w:sz w:val="24"/>
                <w:szCs w:val="24"/>
              </w:rPr>
              <w:t xml:space="preserve">Programos tikslas – </w:t>
            </w:r>
            <w:r w:rsidRPr="00F97AAF">
              <w:rPr>
                <w:rFonts w:ascii="Times New Roman" w:eastAsia="Times New Roman" w:hAnsi="Times New Roman" w:cs="Times New Roman"/>
                <w:iCs/>
                <w:sz w:val="24"/>
                <w:szCs w:val="24"/>
              </w:rPr>
              <w:t>ugdyti pozityvius vaikų bendravimo ir problemų sprendimo gebėjimus, užkirsti kelią priekabiavimui ir patyčioms, gerinti bendrą emocinę vaiko savijautą, skatinti pagarbius, draugiškus vaikų tarpusavio ir vaikų bei suaugusiųjų santykius.</w:t>
            </w:r>
          </w:p>
        </w:tc>
        <w:tc>
          <w:tcPr>
            <w:tcW w:w="1843"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tabs>
                <w:tab w:val="center" w:pos="4819"/>
                <w:tab w:val="right" w:pos="9638"/>
              </w:tabs>
              <w:spacing w:after="0" w:line="240" w:lineRule="auto"/>
              <w:rPr>
                <w:rFonts w:ascii="Times New Roman" w:eastAsia="Times New Roman" w:hAnsi="Times New Roman" w:cs="Times New Roman"/>
                <w:sz w:val="24"/>
                <w:szCs w:val="24"/>
              </w:rPr>
            </w:pPr>
            <w:r w:rsidRPr="00F97AAF">
              <w:rPr>
                <w:rFonts w:ascii="Times New Roman" w:eastAsia="Times New Roman" w:hAnsi="Times New Roman" w:cs="Times New Roman"/>
                <w:sz w:val="24"/>
                <w:szCs w:val="24"/>
              </w:rPr>
              <w:t>150,00 eurų</w:t>
            </w:r>
          </w:p>
          <w:p w:rsidR="00F97AAF" w:rsidRPr="00F97AAF" w:rsidRDefault="00F97AAF" w:rsidP="00F97AAF">
            <w:pPr>
              <w:tabs>
                <w:tab w:val="center" w:pos="4819"/>
                <w:tab w:val="right" w:pos="9638"/>
              </w:tabs>
              <w:spacing w:after="0" w:line="240" w:lineRule="auto"/>
              <w:rPr>
                <w:rFonts w:ascii="Times New Roman" w:eastAsia="Times New Roman" w:hAnsi="Times New Roman" w:cs="Times New Roman"/>
                <w:sz w:val="24"/>
                <w:szCs w:val="24"/>
              </w:rPr>
            </w:pPr>
          </w:p>
          <w:p w:rsidR="00F97AAF" w:rsidRPr="00F97AAF" w:rsidRDefault="00F97AAF" w:rsidP="00F97AAF">
            <w:pPr>
              <w:tabs>
                <w:tab w:val="center" w:pos="4819"/>
                <w:tab w:val="right" w:pos="9638"/>
              </w:tabs>
              <w:spacing w:after="0" w:line="240" w:lineRule="auto"/>
              <w:rPr>
                <w:rFonts w:ascii="Times New Roman" w:eastAsia="Times New Roman" w:hAnsi="Times New Roman" w:cs="Times New Roman"/>
                <w:sz w:val="24"/>
                <w:szCs w:val="24"/>
              </w:rPr>
            </w:pPr>
            <w:r w:rsidRPr="00F97AAF">
              <w:rPr>
                <w:rFonts w:ascii="Times New Roman" w:eastAsia="Times New Roman" w:hAnsi="Times New Roman" w:cs="Times New Roman"/>
                <w:sz w:val="24"/>
                <w:szCs w:val="24"/>
              </w:rPr>
              <w:t>Kretingos rajono  savivaldybė</w:t>
            </w:r>
          </w:p>
        </w:tc>
        <w:tc>
          <w:tcPr>
            <w:tcW w:w="1417"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tabs>
                <w:tab w:val="center" w:pos="4819"/>
                <w:tab w:val="right" w:pos="9638"/>
              </w:tabs>
              <w:spacing w:after="0" w:line="240" w:lineRule="auto"/>
              <w:rPr>
                <w:rFonts w:ascii="Times New Roman" w:eastAsia="Times New Roman" w:hAnsi="Times New Roman" w:cs="Times New Roman"/>
                <w:sz w:val="24"/>
                <w:szCs w:val="24"/>
              </w:rPr>
            </w:pPr>
            <w:r w:rsidRPr="00F97AAF">
              <w:rPr>
                <w:rFonts w:ascii="Times New Roman" w:eastAsia="Times New Roman" w:hAnsi="Times New Roman" w:cs="Times New Roman"/>
                <w:sz w:val="24"/>
                <w:szCs w:val="24"/>
              </w:rPr>
              <w:t>2015-03-01-</w:t>
            </w:r>
          </w:p>
          <w:p w:rsidR="00F97AAF" w:rsidRPr="00F97AAF" w:rsidRDefault="00F97AAF" w:rsidP="00F97AAF">
            <w:pPr>
              <w:tabs>
                <w:tab w:val="center" w:pos="4819"/>
                <w:tab w:val="right" w:pos="9638"/>
              </w:tabs>
              <w:spacing w:after="0" w:line="240" w:lineRule="auto"/>
              <w:rPr>
                <w:rFonts w:ascii="Times New Roman" w:eastAsia="Times New Roman" w:hAnsi="Times New Roman" w:cs="Times New Roman"/>
                <w:sz w:val="24"/>
                <w:szCs w:val="24"/>
              </w:rPr>
            </w:pPr>
            <w:r w:rsidRPr="00F97AAF">
              <w:rPr>
                <w:rFonts w:ascii="Times New Roman" w:eastAsia="Times New Roman" w:hAnsi="Times New Roman" w:cs="Times New Roman"/>
                <w:sz w:val="24"/>
                <w:szCs w:val="24"/>
              </w:rPr>
              <w:t>2015-12-25</w:t>
            </w:r>
          </w:p>
          <w:p w:rsidR="00F97AAF" w:rsidRPr="00F97AAF" w:rsidRDefault="00F97AAF" w:rsidP="00F97AAF">
            <w:pPr>
              <w:tabs>
                <w:tab w:val="center" w:pos="4819"/>
                <w:tab w:val="right" w:pos="9638"/>
              </w:tabs>
              <w:spacing w:after="0" w:line="240" w:lineRule="auto"/>
              <w:rPr>
                <w:rFonts w:ascii="Times New Roman" w:eastAsia="Times New Roman" w:hAnsi="Times New Roman" w:cs="Times New Roman"/>
                <w:sz w:val="24"/>
                <w:szCs w:val="24"/>
              </w:rPr>
            </w:pPr>
          </w:p>
        </w:tc>
        <w:tc>
          <w:tcPr>
            <w:tcW w:w="1808"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tabs>
                <w:tab w:val="center" w:pos="4819"/>
                <w:tab w:val="right" w:pos="9638"/>
              </w:tabs>
              <w:spacing w:after="0" w:line="240" w:lineRule="auto"/>
              <w:rPr>
                <w:rFonts w:ascii="Times New Roman" w:eastAsia="Times New Roman" w:hAnsi="Times New Roman" w:cs="Times New Roman"/>
                <w:sz w:val="24"/>
                <w:szCs w:val="24"/>
              </w:rPr>
            </w:pPr>
            <w:r w:rsidRPr="00F97AAF">
              <w:rPr>
                <w:rFonts w:ascii="Times New Roman" w:eastAsia="Times New Roman" w:hAnsi="Times New Roman" w:cs="Times New Roman"/>
                <w:sz w:val="24"/>
                <w:szCs w:val="24"/>
              </w:rPr>
              <w:t xml:space="preserve">Kartenos mokyklos – </w:t>
            </w:r>
            <w:proofErr w:type="spellStart"/>
            <w:r w:rsidRPr="00F97AAF">
              <w:rPr>
                <w:rFonts w:ascii="Times New Roman" w:eastAsia="Times New Roman" w:hAnsi="Times New Roman" w:cs="Times New Roman"/>
                <w:sz w:val="24"/>
                <w:szCs w:val="24"/>
              </w:rPr>
              <w:t>daugiafunkcio</w:t>
            </w:r>
            <w:proofErr w:type="spellEnd"/>
            <w:r w:rsidRPr="00F97AAF">
              <w:rPr>
                <w:rFonts w:ascii="Times New Roman" w:eastAsia="Times New Roman" w:hAnsi="Times New Roman" w:cs="Times New Roman"/>
                <w:sz w:val="24"/>
                <w:szCs w:val="24"/>
              </w:rPr>
              <w:t xml:space="preserve"> centro mokiniai</w:t>
            </w:r>
          </w:p>
        </w:tc>
      </w:tr>
      <w:tr w:rsidR="00F97AAF" w:rsidRPr="00F97AAF" w:rsidTr="00EA767B">
        <w:tc>
          <w:tcPr>
            <w:tcW w:w="467"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tabs>
                <w:tab w:val="center" w:pos="4819"/>
                <w:tab w:val="right" w:pos="9638"/>
              </w:tabs>
              <w:spacing w:after="0" w:line="240" w:lineRule="auto"/>
              <w:rPr>
                <w:rFonts w:ascii="Times New Roman" w:eastAsia="Times New Roman" w:hAnsi="Times New Roman" w:cs="Times New Roman"/>
                <w:sz w:val="20"/>
                <w:szCs w:val="20"/>
                <w:lang w:val="en-US"/>
              </w:rPr>
            </w:pPr>
            <w:r w:rsidRPr="00F97AAF">
              <w:rPr>
                <w:rFonts w:ascii="Times New Roman" w:eastAsia="Times New Roman" w:hAnsi="Times New Roman" w:cs="Times New Roman"/>
                <w:sz w:val="20"/>
                <w:szCs w:val="20"/>
              </w:rPr>
              <w:t>2.</w:t>
            </w:r>
          </w:p>
        </w:tc>
        <w:tc>
          <w:tcPr>
            <w:tcW w:w="1909"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tabs>
                <w:tab w:val="center" w:pos="4819"/>
                <w:tab w:val="right" w:pos="9638"/>
              </w:tabs>
              <w:spacing w:after="0" w:line="240" w:lineRule="auto"/>
              <w:rPr>
                <w:rFonts w:ascii="Times New Roman" w:eastAsia="Times New Roman" w:hAnsi="Times New Roman" w:cs="Times New Roman"/>
                <w:sz w:val="24"/>
                <w:szCs w:val="24"/>
                <w:lang w:val="pt-BR"/>
              </w:rPr>
            </w:pPr>
            <w:r w:rsidRPr="00F97AAF">
              <w:rPr>
                <w:rFonts w:ascii="Times New Roman" w:eastAsia="Times New Roman" w:hAnsi="Times New Roman" w:cs="Times New Roman"/>
                <w:sz w:val="24"/>
                <w:szCs w:val="24"/>
                <w:lang w:val="pt-BR"/>
              </w:rPr>
              <w:t>Vaikų ir mokinių užimtumo vasaros metu programa</w:t>
            </w:r>
          </w:p>
          <w:p w:rsidR="00F97AAF" w:rsidRPr="00F97AAF" w:rsidRDefault="00F97AAF" w:rsidP="00F97AAF">
            <w:pPr>
              <w:tabs>
                <w:tab w:val="center" w:pos="4819"/>
                <w:tab w:val="right" w:pos="9638"/>
              </w:tabs>
              <w:spacing w:after="0" w:line="240" w:lineRule="auto"/>
              <w:rPr>
                <w:rFonts w:ascii="Times New Roman" w:eastAsia="Times New Roman" w:hAnsi="Times New Roman" w:cs="Times New Roman"/>
                <w:sz w:val="24"/>
                <w:szCs w:val="24"/>
                <w:lang w:val="pt-BR"/>
              </w:rPr>
            </w:pPr>
            <w:r w:rsidRPr="00F97AAF">
              <w:rPr>
                <w:rFonts w:ascii="Times New Roman" w:eastAsia="Times New Roman" w:hAnsi="Times New Roman" w:cs="Times New Roman"/>
                <w:sz w:val="24"/>
                <w:szCs w:val="24"/>
                <w:lang w:val="pt-BR"/>
              </w:rPr>
              <w:t>,,Kartenos linksmoji futbolo stovykla”.</w:t>
            </w:r>
          </w:p>
        </w:tc>
        <w:tc>
          <w:tcPr>
            <w:tcW w:w="2410"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tabs>
                <w:tab w:val="center" w:pos="4819"/>
                <w:tab w:val="right" w:pos="9638"/>
              </w:tabs>
              <w:spacing w:after="0" w:line="240" w:lineRule="auto"/>
              <w:rPr>
                <w:rFonts w:ascii="Times New Roman" w:eastAsia="Times New Roman" w:hAnsi="Times New Roman" w:cs="Times New Roman"/>
                <w:sz w:val="24"/>
                <w:szCs w:val="24"/>
                <w:lang w:val="pt-BR"/>
              </w:rPr>
            </w:pPr>
            <w:r w:rsidRPr="00F97AAF">
              <w:rPr>
                <w:rFonts w:ascii="Times New Roman" w:eastAsia="Times New Roman" w:hAnsi="Times New Roman" w:cs="Times New Roman"/>
                <w:sz w:val="24"/>
                <w:szCs w:val="24"/>
                <w:lang w:val="pt-BR"/>
              </w:rPr>
              <w:t xml:space="preserve">Sporto krypties vaikų  ir mokinių stovyklos organizavimas.  </w:t>
            </w:r>
            <w:r w:rsidRPr="00F97AAF">
              <w:rPr>
                <w:rFonts w:ascii="Times New Roman" w:eastAsia="Times New Roman" w:hAnsi="Times New Roman" w:cs="Times New Roman"/>
                <w:sz w:val="24"/>
                <w:szCs w:val="24"/>
              </w:rPr>
              <w:t xml:space="preserve">,,Kartenos linksmosios futbolo stovyklos” filosofija - vaikus mokyti žaisti futbolą, o ne treniruoti siekiant sportinių rezultatų. Svarbiausia, jog visa tai būtų atliekama su </w:t>
            </w:r>
            <w:r w:rsidRPr="00F97AAF">
              <w:rPr>
                <w:rFonts w:ascii="Times New Roman" w:eastAsia="Times New Roman" w:hAnsi="Times New Roman" w:cs="Times New Roman"/>
                <w:sz w:val="24"/>
                <w:szCs w:val="24"/>
              </w:rPr>
              <w:lastRenderedPageBreak/>
              <w:t>didele meile, entuziazmu ir su truputėliu fantazijos. Stovyklos dalyviai - vaikai iki 14 metų.</w:t>
            </w:r>
          </w:p>
        </w:tc>
        <w:tc>
          <w:tcPr>
            <w:tcW w:w="1843"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tabs>
                <w:tab w:val="center" w:pos="4819"/>
                <w:tab w:val="right" w:pos="9638"/>
              </w:tabs>
              <w:spacing w:after="0" w:line="240" w:lineRule="auto"/>
              <w:rPr>
                <w:rFonts w:ascii="Times New Roman" w:eastAsia="Times New Roman" w:hAnsi="Times New Roman" w:cs="Times New Roman"/>
                <w:sz w:val="24"/>
                <w:szCs w:val="24"/>
                <w:lang w:val="pt-BR"/>
              </w:rPr>
            </w:pPr>
            <w:r w:rsidRPr="00F97AAF">
              <w:rPr>
                <w:rFonts w:ascii="Times New Roman" w:eastAsia="Times New Roman" w:hAnsi="Times New Roman" w:cs="Times New Roman"/>
                <w:sz w:val="24"/>
                <w:szCs w:val="24"/>
                <w:lang w:val="pt-BR"/>
              </w:rPr>
              <w:lastRenderedPageBreak/>
              <w:t>1900,00 eurų</w:t>
            </w:r>
          </w:p>
          <w:p w:rsidR="00F97AAF" w:rsidRPr="00F97AAF" w:rsidRDefault="00F97AAF" w:rsidP="00F97AAF">
            <w:pPr>
              <w:tabs>
                <w:tab w:val="center" w:pos="4819"/>
                <w:tab w:val="right" w:pos="9638"/>
              </w:tabs>
              <w:spacing w:after="0" w:line="240" w:lineRule="auto"/>
              <w:rPr>
                <w:rFonts w:ascii="Times New Roman" w:eastAsia="Times New Roman" w:hAnsi="Times New Roman" w:cs="Times New Roman"/>
                <w:sz w:val="24"/>
                <w:szCs w:val="24"/>
              </w:rPr>
            </w:pPr>
            <w:r w:rsidRPr="00F97AAF">
              <w:rPr>
                <w:rFonts w:ascii="Times New Roman" w:eastAsia="Times New Roman" w:hAnsi="Times New Roman" w:cs="Times New Roman"/>
                <w:sz w:val="24"/>
                <w:szCs w:val="24"/>
              </w:rPr>
              <w:t>Kretingos rajono savivaldybė</w:t>
            </w:r>
          </w:p>
          <w:p w:rsidR="00F97AAF" w:rsidRPr="00F97AAF" w:rsidRDefault="00F97AAF" w:rsidP="00F97AAF">
            <w:pPr>
              <w:tabs>
                <w:tab w:val="center" w:pos="4819"/>
                <w:tab w:val="right" w:pos="9638"/>
              </w:tabs>
              <w:spacing w:after="0" w:line="240" w:lineRule="auto"/>
              <w:rPr>
                <w:rFonts w:ascii="Times New Roman" w:eastAsia="Times New Roman" w:hAnsi="Times New Roman" w:cs="Times New Roman"/>
                <w:sz w:val="24"/>
                <w:szCs w:val="24"/>
                <w:lang w:val="pt-BR"/>
              </w:rPr>
            </w:pPr>
            <w:r w:rsidRPr="00F97AAF">
              <w:rPr>
                <w:rFonts w:ascii="Times New Roman" w:eastAsia="Times New Roman" w:hAnsi="Times New Roman" w:cs="Times New Roman"/>
                <w:sz w:val="24"/>
                <w:szCs w:val="24"/>
              </w:rPr>
              <w:t xml:space="preserve"> </w:t>
            </w:r>
          </w:p>
          <w:p w:rsidR="00F97AAF" w:rsidRPr="00F97AAF" w:rsidRDefault="00F97AAF" w:rsidP="00F97AAF">
            <w:pPr>
              <w:tabs>
                <w:tab w:val="center" w:pos="4819"/>
                <w:tab w:val="right" w:pos="9638"/>
              </w:tabs>
              <w:spacing w:after="0" w:line="240" w:lineRule="auto"/>
              <w:rPr>
                <w:rFonts w:ascii="Times New Roman" w:eastAsia="Times New Roman" w:hAnsi="Times New Roman" w:cs="Times New Roman"/>
                <w:sz w:val="24"/>
                <w:szCs w:val="24"/>
                <w:lang w:val="pt-BR"/>
              </w:rPr>
            </w:pPr>
          </w:p>
        </w:tc>
        <w:tc>
          <w:tcPr>
            <w:tcW w:w="1417"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tabs>
                <w:tab w:val="center" w:pos="4819"/>
                <w:tab w:val="right" w:pos="9638"/>
              </w:tabs>
              <w:spacing w:after="0" w:line="240" w:lineRule="auto"/>
              <w:rPr>
                <w:rFonts w:ascii="Times New Roman" w:eastAsia="Times New Roman" w:hAnsi="Times New Roman" w:cs="Times New Roman"/>
                <w:sz w:val="24"/>
                <w:szCs w:val="24"/>
                <w:lang w:val="pt-BR"/>
              </w:rPr>
            </w:pPr>
            <w:r w:rsidRPr="00F97AAF">
              <w:rPr>
                <w:rFonts w:ascii="Times New Roman" w:eastAsia="Times New Roman" w:hAnsi="Times New Roman" w:cs="Times New Roman"/>
                <w:sz w:val="24"/>
                <w:szCs w:val="24"/>
                <w:lang w:val="pt-BR"/>
              </w:rPr>
              <w:t>2015-07-27</w:t>
            </w:r>
          </w:p>
          <w:p w:rsidR="00F97AAF" w:rsidRPr="00F97AAF" w:rsidRDefault="00F97AAF" w:rsidP="00F97AAF">
            <w:pPr>
              <w:tabs>
                <w:tab w:val="center" w:pos="4819"/>
                <w:tab w:val="right" w:pos="9638"/>
              </w:tabs>
              <w:spacing w:after="0" w:line="240" w:lineRule="auto"/>
              <w:rPr>
                <w:rFonts w:ascii="Times New Roman" w:eastAsia="Times New Roman" w:hAnsi="Times New Roman" w:cs="Times New Roman"/>
                <w:sz w:val="24"/>
                <w:szCs w:val="24"/>
                <w:lang w:val="pt-BR"/>
              </w:rPr>
            </w:pPr>
            <w:r w:rsidRPr="00F97AAF">
              <w:rPr>
                <w:rFonts w:ascii="Times New Roman" w:eastAsia="Times New Roman" w:hAnsi="Times New Roman" w:cs="Times New Roman"/>
                <w:sz w:val="24"/>
                <w:szCs w:val="24"/>
                <w:lang w:val="pt-BR"/>
              </w:rPr>
              <w:t>2015-08-07</w:t>
            </w:r>
          </w:p>
        </w:tc>
        <w:tc>
          <w:tcPr>
            <w:tcW w:w="1808"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tabs>
                <w:tab w:val="center" w:pos="4819"/>
                <w:tab w:val="right" w:pos="9638"/>
              </w:tabs>
              <w:spacing w:after="0" w:line="240" w:lineRule="auto"/>
              <w:rPr>
                <w:rFonts w:ascii="Times New Roman" w:eastAsia="Times New Roman" w:hAnsi="Times New Roman" w:cs="Times New Roman"/>
                <w:sz w:val="24"/>
                <w:szCs w:val="24"/>
                <w:lang w:val="pt-PT"/>
              </w:rPr>
            </w:pPr>
            <w:r w:rsidRPr="00F97AAF">
              <w:rPr>
                <w:rFonts w:ascii="Times New Roman" w:eastAsia="Times New Roman" w:hAnsi="Times New Roman" w:cs="Times New Roman"/>
                <w:sz w:val="24"/>
                <w:szCs w:val="24"/>
                <w:lang w:val="pt-PT"/>
              </w:rPr>
              <w:t xml:space="preserve">Kretingos rajono bendrojo ugdymo įstaigų vaikai ir mokiniai </w:t>
            </w:r>
          </w:p>
        </w:tc>
      </w:tr>
      <w:tr w:rsidR="00F97AAF" w:rsidRPr="00F97AAF" w:rsidTr="00EA767B">
        <w:tc>
          <w:tcPr>
            <w:tcW w:w="467"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tabs>
                <w:tab w:val="center" w:pos="4819"/>
                <w:tab w:val="right" w:pos="9638"/>
              </w:tabs>
              <w:spacing w:after="0" w:line="240" w:lineRule="auto"/>
              <w:rPr>
                <w:rFonts w:ascii="Times New Roman" w:eastAsia="Times New Roman" w:hAnsi="Times New Roman" w:cs="Times New Roman"/>
                <w:sz w:val="20"/>
                <w:szCs w:val="20"/>
              </w:rPr>
            </w:pPr>
            <w:r w:rsidRPr="00F97AAF">
              <w:rPr>
                <w:rFonts w:ascii="Times New Roman" w:eastAsia="Times New Roman" w:hAnsi="Times New Roman" w:cs="Times New Roman"/>
                <w:sz w:val="20"/>
                <w:szCs w:val="20"/>
              </w:rPr>
              <w:lastRenderedPageBreak/>
              <w:t>3.</w:t>
            </w:r>
          </w:p>
        </w:tc>
        <w:tc>
          <w:tcPr>
            <w:tcW w:w="1909"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tabs>
                <w:tab w:val="left" w:pos="540"/>
              </w:tabs>
              <w:spacing w:line="240" w:lineRule="auto"/>
              <w:rPr>
                <w:rFonts w:ascii="Times New Roman" w:eastAsia="Times New Roman" w:hAnsi="Times New Roman" w:cs="Times New Roman"/>
                <w:sz w:val="24"/>
                <w:szCs w:val="24"/>
              </w:rPr>
            </w:pPr>
            <w:r w:rsidRPr="00F97AAF">
              <w:rPr>
                <w:rFonts w:ascii="Times New Roman" w:eastAsia="Times New Roman" w:hAnsi="Times New Roman" w:cs="Times New Roman"/>
                <w:sz w:val="24"/>
                <w:szCs w:val="24"/>
              </w:rPr>
              <w:t xml:space="preserve">Maltos ordino pagalbos tarnybos projektas  ,,Socialinis vaikų dienos centras Kartenos mokykloje – </w:t>
            </w:r>
            <w:proofErr w:type="spellStart"/>
            <w:r w:rsidRPr="00F97AAF">
              <w:rPr>
                <w:rFonts w:ascii="Times New Roman" w:eastAsia="Times New Roman" w:hAnsi="Times New Roman" w:cs="Times New Roman"/>
                <w:sz w:val="24"/>
                <w:szCs w:val="24"/>
              </w:rPr>
              <w:t>daugiafunkciame</w:t>
            </w:r>
            <w:proofErr w:type="spellEnd"/>
            <w:r w:rsidRPr="00F97AAF">
              <w:rPr>
                <w:rFonts w:ascii="Times New Roman" w:eastAsia="Times New Roman" w:hAnsi="Times New Roman" w:cs="Times New Roman"/>
                <w:sz w:val="24"/>
                <w:szCs w:val="24"/>
              </w:rPr>
              <w:t xml:space="preserve"> centre“</w:t>
            </w:r>
          </w:p>
        </w:tc>
        <w:tc>
          <w:tcPr>
            <w:tcW w:w="2410"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rPr>
                <w:rFonts w:ascii="Times New Roman" w:eastAsia="Times New Roman" w:hAnsi="Times New Roman" w:cs="Times New Roman"/>
                <w:sz w:val="24"/>
                <w:szCs w:val="24"/>
              </w:rPr>
            </w:pPr>
            <w:r w:rsidRPr="00F97AAF">
              <w:rPr>
                <w:rFonts w:ascii="Times New Roman" w:eastAsia="Times New Roman" w:hAnsi="Times New Roman" w:cs="Times New Roman"/>
                <w:sz w:val="24"/>
                <w:szCs w:val="24"/>
              </w:rPr>
              <w:t>Socialinio</w:t>
            </w:r>
            <w:r w:rsidRPr="00F97AAF">
              <w:rPr>
                <w:rFonts w:ascii="Times New Roman" w:eastAsia="Times New Roman" w:hAnsi="Times New Roman" w:cs="Times New Roman"/>
                <w:b/>
                <w:sz w:val="24"/>
                <w:szCs w:val="24"/>
              </w:rPr>
              <w:t xml:space="preserve"> </w:t>
            </w:r>
            <w:r w:rsidRPr="00F97AAF">
              <w:rPr>
                <w:rFonts w:ascii="Times New Roman" w:eastAsia="Times New Roman" w:hAnsi="Times New Roman" w:cs="Times New Roman"/>
                <w:sz w:val="24"/>
                <w:szCs w:val="24"/>
              </w:rPr>
              <w:t>vaikų dienos centro tikslas – teikti socialinę ir ugdomąją pagalbą tiek darnių, tiek ir socialinės rizikos šeimų vaikams. Dirbant su vaiku ir jo šeima, užtikrinti vaikų socialinę integraciją, mažinant šeimų socialinę atskirtį, skatinant bendruomeniškumą ir savitarpio pagalbą, užtikrinti turiningą laisvalaikį, užimtumą.</w:t>
            </w:r>
          </w:p>
        </w:tc>
        <w:tc>
          <w:tcPr>
            <w:tcW w:w="1843"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tabs>
                <w:tab w:val="center" w:pos="4819"/>
                <w:tab w:val="right" w:pos="9638"/>
              </w:tabs>
              <w:spacing w:after="0" w:line="240" w:lineRule="auto"/>
              <w:rPr>
                <w:rFonts w:ascii="Times New Roman" w:eastAsia="Times New Roman" w:hAnsi="Times New Roman" w:cs="Times New Roman"/>
                <w:sz w:val="24"/>
                <w:szCs w:val="24"/>
              </w:rPr>
            </w:pPr>
            <w:r w:rsidRPr="00F97AAF">
              <w:rPr>
                <w:rFonts w:ascii="Times New Roman" w:eastAsia="Times New Roman" w:hAnsi="Times New Roman" w:cs="Times New Roman"/>
                <w:sz w:val="24"/>
                <w:szCs w:val="24"/>
              </w:rPr>
              <w:t>11 450 eurų</w:t>
            </w:r>
          </w:p>
          <w:p w:rsidR="00F97AAF" w:rsidRPr="00F97AAF" w:rsidRDefault="00F97AAF" w:rsidP="00F97AAF">
            <w:pPr>
              <w:tabs>
                <w:tab w:val="center" w:pos="4819"/>
                <w:tab w:val="right" w:pos="9638"/>
              </w:tabs>
              <w:spacing w:after="0" w:line="240" w:lineRule="auto"/>
              <w:rPr>
                <w:rFonts w:ascii="Times New Roman" w:eastAsia="Times New Roman" w:hAnsi="Times New Roman" w:cs="Times New Roman"/>
                <w:sz w:val="24"/>
                <w:szCs w:val="24"/>
              </w:rPr>
            </w:pPr>
          </w:p>
          <w:p w:rsidR="00F97AAF" w:rsidRPr="00F97AAF" w:rsidRDefault="00F97AAF" w:rsidP="00F97AAF">
            <w:pPr>
              <w:tabs>
                <w:tab w:val="center" w:pos="4819"/>
                <w:tab w:val="right" w:pos="9638"/>
              </w:tabs>
              <w:spacing w:after="0" w:line="240" w:lineRule="auto"/>
              <w:rPr>
                <w:rFonts w:ascii="Times New Roman" w:eastAsia="Times New Roman" w:hAnsi="Times New Roman" w:cs="Times New Roman"/>
                <w:sz w:val="24"/>
                <w:szCs w:val="24"/>
              </w:rPr>
            </w:pPr>
            <w:r w:rsidRPr="00F97AAF">
              <w:rPr>
                <w:rFonts w:ascii="Times New Roman" w:eastAsia="Times New Roman" w:hAnsi="Times New Roman" w:cs="Times New Roman"/>
                <w:sz w:val="24"/>
                <w:szCs w:val="24"/>
              </w:rPr>
              <w:t>Socialinės apsaugos ir darbo ministerijos lėšos</w:t>
            </w:r>
          </w:p>
        </w:tc>
        <w:tc>
          <w:tcPr>
            <w:tcW w:w="1417"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tabs>
                <w:tab w:val="center" w:pos="4819"/>
                <w:tab w:val="right" w:pos="9638"/>
              </w:tabs>
              <w:spacing w:after="0" w:line="240" w:lineRule="auto"/>
              <w:rPr>
                <w:rFonts w:ascii="Times New Roman" w:eastAsia="Times New Roman" w:hAnsi="Times New Roman" w:cs="Times New Roman"/>
                <w:sz w:val="24"/>
                <w:szCs w:val="24"/>
              </w:rPr>
            </w:pPr>
            <w:r w:rsidRPr="00F97AAF">
              <w:rPr>
                <w:rFonts w:ascii="Times New Roman" w:eastAsia="Times New Roman" w:hAnsi="Times New Roman" w:cs="Times New Roman"/>
                <w:sz w:val="24"/>
                <w:szCs w:val="24"/>
              </w:rPr>
              <w:t xml:space="preserve">2015-02-01-2015-12-31                                         </w:t>
            </w:r>
          </w:p>
        </w:tc>
        <w:tc>
          <w:tcPr>
            <w:tcW w:w="1808"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tabs>
                <w:tab w:val="center" w:pos="4819"/>
                <w:tab w:val="right" w:pos="9638"/>
              </w:tabs>
              <w:spacing w:after="0" w:line="240" w:lineRule="auto"/>
              <w:rPr>
                <w:rFonts w:ascii="Times New Roman" w:eastAsia="Times New Roman" w:hAnsi="Times New Roman" w:cs="Times New Roman"/>
                <w:sz w:val="24"/>
                <w:szCs w:val="24"/>
              </w:rPr>
            </w:pPr>
            <w:r w:rsidRPr="00F97AAF">
              <w:rPr>
                <w:rFonts w:ascii="Times New Roman" w:eastAsia="Times New Roman" w:hAnsi="Times New Roman" w:cs="Times New Roman"/>
                <w:sz w:val="24"/>
                <w:szCs w:val="24"/>
              </w:rPr>
              <w:t xml:space="preserve">Kartenos mokyklos – </w:t>
            </w:r>
            <w:proofErr w:type="spellStart"/>
            <w:r w:rsidRPr="00F97AAF">
              <w:rPr>
                <w:rFonts w:ascii="Times New Roman" w:eastAsia="Times New Roman" w:hAnsi="Times New Roman" w:cs="Times New Roman"/>
                <w:sz w:val="24"/>
                <w:szCs w:val="24"/>
              </w:rPr>
              <w:t>daugiafunkcio</w:t>
            </w:r>
            <w:proofErr w:type="spellEnd"/>
            <w:r w:rsidRPr="00F97AAF">
              <w:rPr>
                <w:rFonts w:ascii="Times New Roman" w:eastAsia="Times New Roman" w:hAnsi="Times New Roman" w:cs="Times New Roman"/>
                <w:sz w:val="24"/>
                <w:szCs w:val="24"/>
              </w:rPr>
              <w:t xml:space="preserve"> centro mokiniai</w:t>
            </w:r>
          </w:p>
        </w:tc>
      </w:tr>
      <w:tr w:rsidR="00F97AAF" w:rsidRPr="00F97AAF" w:rsidTr="00EA767B">
        <w:tc>
          <w:tcPr>
            <w:tcW w:w="467"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tabs>
                <w:tab w:val="center" w:pos="4819"/>
                <w:tab w:val="right" w:pos="9638"/>
              </w:tabs>
              <w:spacing w:after="0" w:line="240" w:lineRule="auto"/>
              <w:rPr>
                <w:rFonts w:ascii="Times New Roman" w:eastAsia="Times New Roman" w:hAnsi="Times New Roman" w:cs="Times New Roman"/>
                <w:sz w:val="24"/>
                <w:szCs w:val="24"/>
              </w:rPr>
            </w:pPr>
            <w:r w:rsidRPr="00F97AAF">
              <w:rPr>
                <w:rFonts w:ascii="Times New Roman" w:eastAsia="Times New Roman" w:hAnsi="Times New Roman" w:cs="Times New Roman"/>
                <w:sz w:val="24"/>
                <w:szCs w:val="24"/>
              </w:rPr>
              <w:t>4.</w:t>
            </w:r>
          </w:p>
        </w:tc>
        <w:tc>
          <w:tcPr>
            <w:tcW w:w="1909"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tabs>
                <w:tab w:val="center" w:pos="4819"/>
                <w:tab w:val="right" w:pos="9638"/>
              </w:tabs>
              <w:spacing w:after="0" w:line="240" w:lineRule="auto"/>
              <w:rPr>
                <w:rFonts w:ascii="Times New Roman" w:eastAsia="Times New Roman" w:hAnsi="Times New Roman" w:cs="Times New Roman"/>
                <w:sz w:val="24"/>
                <w:szCs w:val="24"/>
              </w:rPr>
            </w:pPr>
            <w:proofErr w:type="spellStart"/>
            <w:r w:rsidRPr="00F97AAF">
              <w:rPr>
                <w:rFonts w:ascii="Times New Roman" w:eastAsia="Times New Roman" w:hAnsi="Times New Roman" w:cs="Times New Roman"/>
                <w:bCs/>
                <w:sz w:val="24"/>
                <w:szCs w:val="24"/>
              </w:rPr>
              <w:t>Comenius</w:t>
            </w:r>
            <w:proofErr w:type="spellEnd"/>
            <w:r w:rsidRPr="00F97AAF">
              <w:rPr>
                <w:rFonts w:ascii="Times New Roman" w:eastAsia="Times New Roman" w:hAnsi="Times New Roman" w:cs="Times New Roman"/>
                <w:bCs/>
                <w:sz w:val="24"/>
                <w:szCs w:val="24"/>
              </w:rPr>
              <w:t xml:space="preserve"> </w:t>
            </w:r>
            <w:proofErr w:type="spellStart"/>
            <w:r w:rsidRPr="00F97AAF">
              <w:rPr>
                <w:rFonts w:ascii="Times New Roman" w:eastAsia="Times New Roman" w:hAnsi="Times New Roman" w:cs="Times New Roman"/>
                <w:bCs/>
                <w:sz w:val="24"/>
                <w:szCs w:val="24"/>
              </w:rPr>
              <w:t>Regio</w:t>
            </w:r>
            <w:proofErr w:type="spellEnd"/>
            <w:r w:rsidRPr="00F97AAF">
              <w:rPr>
                <w:rFonts w:ascii="Times New Roman" w:eastAsia="Times New Roman" w:hAnsi="Times New Roman" w:cs="Times New Roman"/>
                <w:bCs/>
                <w:sz w:val="24"/>
                <w:szCs w:val="24"/>
              </w:rPr>
              <w:t xml:space="preserve"> partnerystės projektas </w:t>
            </w:r>
            <w:r w:rsidRPr="00F97AAF">
              <w:rPr>
                <w:rFonts w:ascii="Times New Roman" w:eastAsia="Times New Roman" w:hAnsi="Times New Roman" w:cs="Times New Roman"/>
                <w:bCs/>
                <w:sz w:val="24"/>
                <w:szCs w:val="24"/>
              </w:rPr>
              <w:br/>
              <w:t>,,</w:t>
            </w:r>
            <w:r w:rsidRPr="00F97AAF">
              <w:rPr>
                <w:rFonts w:ascii="Times New Roman" w:eastAsia="Times New Roman" w:hAnsi="Times New Roman" w:cs="Times New Roman"/>
                <w:bCs/>
                <w:iCs/>
                <w:sz w:val="24"/>
                <w:szCs w:val="24"/>
              </w:rPr>
              <w:t>Būk savanoris – keisk pasaulį”.</w:t>
            </w:r>
            <w:r w:rsidRPr="00F97AAF">
              <w:rPr>
                <w:rFonts w:ascii="Times New Roman" w:eastAsia="Times New Roman" w:hAnsi="Times New Roman" w:cs="Times New Roman"/>
                <w:bCs/>
                <w:sz w:val="24"/>
                <w:szCs w:val="24"/>
              </w:rPr>
              <w:br/>
              <w:t> </w:t>
            </w:r>
            <w:r w:rsidRPr="00F97AAF">
              <w:rPr>
                <w:rFonts w:ascii="Times New Roman" w:eastAsia="Times New Roman" w:hAnsi="Times New Roman" w:cs="Times New Roman"/>
                <w:bCs/>
                <w:sz w:val="24"/>
                <w:szCs w:val="24"/>
              </w:rPr>
              <w:br/>
            </w:r>
            <w:r w:rsidRPr="00F97AAF">
              <w:rPr>
                <w:rFonts w:ascii="Times New Roman" w:eastAsia="Times New Roman" w:hAnsi="Times New Roman" w:cs="Times New Roman"/>
                <w:bCs/>
                <w:sz w:val="24"/>
                <w:szCs w:val="24"/>
              </w:rPr>
              <w:br/>
            </w:r>
          </w:p>
        </w:tc>
        <w:tc>
          <w:tcPr>
            <w:tcW w:w="2410"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tabs>
                <w:tab w:val="center" w:pos="4819"/>
                <w:tab w:val="right" w:pos="9638"/>
              </w:tabs>
              <w:spacing w:after="0" w:line="240" w:lineRule="auto"/>
              <w:rPr>
                <w:rFonts w:ascii="Times New Roman" w:eastAsia="Times New Roman" w:hAnsi="Times New Roman" w:cs="Times New Roman"/>
                <w:sz w:val="24"/>
                <w:szCs w:val="24"/>
                <w:lang w:val="pt-BR"/>
              </w:rPr>
            </w:pPr>
            <w:r w:rsidRPr="00F97AAF">
              <w:rPr>
                <w:rFonts w:ascii="Times New Roman" w:eastAsia="Times New Roman" w:hAnsi="Times New Roman" w:cs="Times New Roman"/>
                <w:sz w:val="24"/>
                <w:szCs w:val="24"/>
              </w:rPr>
              <w:t xml:space="preserve">Projekto tikslas – motyvuoti mokinius užsiimti savanoriška veikla, ugdyti mokinių savanoriškos veiklos įgūdžius, skleisti </w:t>
            </w:r>
            <w:proofErr w:type="spellStart"/>
            <w:r w:rsidRPr="00F97AAF">
              <w:rPr>
                <w:rFonts w:ascii="Times New Roman" w:eastAsia="Times New Roman" w:hAnsi="Times New Roman" w:cs="Times New Roman"/>
                <w:sz w:val="24"/>
                <w:szCs w:val="24"/>
              </w:rPr>
              <w:t>savanorystės</w:t>
            </w:r>
            <w:proofErr w:type="spellEnd"/>
            <w:r w:rsidRPr="00F97AAF">
              <w:rPr>
                <w:rFonts w:ascii="Times New Roman" w:eastAsia="Times New Roman" w:hAnsi="Times New Roman" w:cs="Times New Roman"/>
                <w:sz w:val="24"/>
                <w:szCs w:val="24"/>
              </w:rPr>
              <w:t xml:space="preserve"> idėją, plėtoti savanorišką veiklą įsteigiant savanorių veiklos klubus, dalintis patirtimi su vietos ir užsienio partneriais. </w:t>
            </w:r>
            <w:r w:rsidRPr="00F97AAF">
              <w:rPr>
                <w:rFonts w:ascii="Times New Roman" w:eastAsia="Times New Roman" w:hAnsi="Times New Roman" w:cs="Times New Roman"/>
                <w:sz w:val="24"/>
                <w:szCs w:val="24"/>
                <w:lang w:val="pt-BR"/>
              </w:rPr>
              <w:t>Du Europos regionai (Kretinga ir Hurezani) įgyvendins savanorių ugdymo programą. Mokykla projekte dalyvauja kaip partnerė.</w:t>
            </w:r>
          </w:p>
        </w:tc>
        <w:tc>
          <w:tcPr>
            <w:tcW w:w="1843"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tabs>
                <w:tab w:val="center" w:pos="4819"/>
                <w:tab w:val="right" w:pos="9638"/>
              </w:tabs>
              <w:spacing w:after="0" w:line="240" w:lineRule="auto"/>
              <w:rPr>
                <w:rFonts w:ascii="Times New Roman" w:eastAsia="Times New Roman" w:hAnsi="Times New Roman" w:cs="Times New Roman"/>
                <w:sz w:val="24"/>
                <w:szCs w:val="24"/>
                <w:lang w:val="pt-PT"/>
              </w:rPr>
            </w:pPr>
            <w:r w:rsidRPr="00F97AAF">
              <w:rPr>
                <w:rFonts w:ascii="Times New Roman" w:eastAsia="Times New Roman" w:hAnsi="Times New Roman" w:cs="Times New Roman"/>
                <w:sz w:val="24"/>
                <w:szCs w:val="24"/>
                <w:lang w:val="pt-PT"/>
              </w:rPr>
              <w:t>32 313 litų</w:t>
            </w:r>
          </w:p>
          <w:p w:rsidR="00F97AAF" w:rsidRPr="00F97AAF" w:rsidRDefault="00F97AAF" w:rsidP="00F97AAF">
            <w:pPr>
              <w:tabs>
                <w:tab w:val="center" w:pos="4819"/>
                <w:tab w:val="right" w:pos="9638"/>
              </w:tabs>
              <w:spacing w:after="0" w:line="240" w:lineRule="auto"/>
              <w:rPr>
                <w:rFonts w:ascii="Times New Roman" w:eastAsia="Times New Roman" w:hAnsi="Times New Roman" w:cs="Times New Roman"/>
                <w:sz w:val="24"/>
                <w:szCs w:val="24"/>
                <w:lang w:val="pt-PT"/>
              </w:rPr>
            </w:pPr>
          </w:p>
          <w:p w:rsidR="00F97AAF" w:rsidRPr="00F97AAF" w:rsidRDefault="00F97AAF" w:rsidP="00F97AAF">
            <w:pPr>
              <w:tabs>
                <w:tab w:val="center" w:pos="4819"/>
                <w:tab w:val="right" w:pos="9638"/>
              </w:tabs>
              <w:spacing w:after="0" w:line="240" w:lineRule="auto"/>
              <w:rPr>
                <w:rFonts w:ascii="Times New Roman" w:eastAsia="Times New Roman" w:hAnsi="Times New Roman" w:cs="Times New Roman"/>
                <w:sz w:val="24"/>
                <w:szCs w:val="24"/>
              </w:rPr>
            </w:pPr>
            <w:r w:rsidRPr="00F97AAF">
              <w:rPr>
                <w:rFonts w:ascii="Times New Roman" w:eastAsia="Times New Roman" w:hAnsi="Times New Roman" w:cs="Times New Roman"/>
                <w:sz w:val="24"/>
                <w:szCs w:val="24"/>
              </w:rPr>
              <w:t>Švietimo mainų paramos fondas</w:t>
            </w:r>
          </w:p>
        </w:tc>
        <w:tc>
          <w:tcPr>
            <w:tcW w:w="1417"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tabs>
                <w:tab w:val="center" w:pos="4819"/>
                <w:tab w:val="right" w:pos="9638"/>
              </w:tabs>
              <w:spacing w:after="0" w:line="240" w:lineRule="auto"/>
              <w:rPr>
                <w:rFonts w:ascii="Times New Roman" w:eastAsia="Times New Roman" w:hAnsi="Times New Roman" w:cs="Times New Roman"/>
                <w:sz w:val="24"/>
                <w:szCs w:val="24"/>
              </w:rPr>
            </w:pPr>
            <w:r w:rsidRPr="00F97AAF">
              <w:rPr>
                <w:rFonts w:ascii="Times New Roman" w:eastAsia="Times New Roman" w:hAnsi="Times New Roman" w:cs="Times New Roman"/>
                <w:sz w:val="24"/>
                <w:szCs w:val="24"/>
              </w:rPr>
              <w:t>2013-08-01-</w:t>
            </w:r>
          </w:p>
          <w:p w:rsidR="00F97AAF" w:rsidRPr="00F97AAF" w:rsidRDefault="00F97AAF" w:rsidP="00F97AAF">
            <w:pPr>
              <w:tabs>
                <w:tab w:val="center" w:pos="4819"/>
                <w:tab w:val="right" w:pos="9638"/>
              </w:tabs>
              <w:spacing w:after="0" w:line="240" w:lineRule="auto"/>
              <w:rPr>
                <w:rFonts w:ascii="Times New Roman" w:eastAsia="Times New Roman" w:hAnsi="Times New Roman" w:cs="Times New Roman"/>
                <w:sz w:val="24"/>
                <w:szCs w:val="24"/>
              </w:rPr>
            </w:pPr>
            <w:r w:rsidRPr="00F97AAF">
              <w:rPr>
                <w:rFonts w:ascii="Times New Roman" w:eastAsia="Times New Roman" w:hAnsi="Times New Roman" w:cs="Times New Roman"/>
                <w:sz w:val="24"/>
                <w:szCs w:val="24"/>
              </w:rPr>
              <w:t>2015-07-31</w:t>
            </w:r>
          </w:p>
          <w:p w:rsidR="00F97AAF" w:rsidRPr="00F97AAF" w:rsidRDefault="00F97AAF" w:rsidP="00F97AAF">
            <w:pPr>
              <w:tabs>
                <w:tab w:val="center" w:pos="4819"/>
                <w:tab w:val="right" w:pos="9638"/>
              </w:tabs>
              <w:spacing w:after="0" w:line="240" w:lineRule="auto"/>
              <w:rPr>
                <w:rFonts w:ascii="Times New Roman" w:eastAsia="Times New Roman" w:hAnsi="Times New Roman" w:cs="Times New Roman"/>
                <w:sz w:val="24"/>
                <w:szCs w:val="24"/>
              </w:rPr>
            </w:pPr>
          </w:p>
        </w:tc>
        <w:tc>
          <w:tcPr>
            <w:tcW w:w="1808" w:type="dxa"/>
            <w:tcBorders>
              <w:top w:val="single" w:sz="4" w:space="0" w:color="auto"/>
              <w:left w:val="single" w:sz="4" w:space="0" w:color="auto"/>
              <w:bottom w:val="single" w:sz="4" w:space="0" w:color="auto"/>
              <w:right w:val="single" w:sz="4" w:space="0" w:color="auto"/>
            </w:tcBorders>
          </w:tcPr>
          <w:p w:rsidR="00F97AAF" w:rsidRPr="00F97AAF" w:rsidRDefault="00F97AAF" w:rsidP="00F97AAF">
            <w:pPr>
              <w:tabs>
                <w:tab w:val="center" w:pos="4819"/>
                <w:tab w:val="right" w:pos="9638"/>
              </w:tabs>
              <w:spacing w:after="0" w:line="240" w:lineRule="auto"/>
              <w:rPr>
                <w:rFonts w:ascii="Times New Roman" w:eastAsia="Times New Roman" w:hAnsi="Times New Roman" w:cs="Times New Roman"/>
                <w:sz w:val="24"/>
                <w:szCs w:val="24"/>
              </w:rPr>
            </w:pPr>
            <w:r w:rsidRPr="00F97AAF">
              <w:rPr>
                <w:rFonts w:ascii="Times New Roman" w:eastAsia="Times New Roman" w:hAnsi="Times New Roman" w:cs="Times New Roman"/>
                <w:sz w:val="24"/>
                <w:szCs w:val="24"/>
              </w:rPr>
              <w:t>Kartenos vidurinės mokyklos mokiniai, mokytojai,</w:t>
            </w:r>
          </w:p>
          <w:p w:rsidR="00F97AAF" w:rsidRPr="00F97AAF" w:rsidRDefault="00F97AAF" w:rsidP="00F97AAF">
            <w:pPr>
              <w:tabs>
                <w:tab w:val="center" w:pos="4819"/>
                <w:tab w:val="right" w:pos="9638"/>
              </w:tabs>
              <w:spacing w:after="0" w:line="240" w:lineRule="auto"/>
              <w:rPr>
                <w:rFonts w:ascii="Times New Roman" w:eastAsia="Times New Roman" w:hAnsi="Times New Roman" w:cs="Times New Roman"/>
                <w:sz w:val="24"/>
                <w:szCs w:val="24"/>
                <w:lang w:val="pt-PT"/>
              </w:rPr>
            </w:pPr>
            <w:r w:rsidRPr="00F97AAF">
              <w:rPr>
                <w:rFonts w:ascii="Times New Roman" w:eastAsia="Times New Roman" w:hAnsi="Times New Roman" w:cs="Times New Roman"/>
                <w:sz w:val="24"/>
                <w:szCs w:val="24"/>
                <w:lang w:val="pt-PT"/>
              </w:rPr>
              <w:t>Kartenos savanoriai</w:t>
            </w:r>
          </w:p>
        </w:tc>
      </w:tr>
    </w:tbl>
    <w:p w:rsidR="00F97AAF" w:rsidRPr="00F97AAF" w:rsidRDefault="00F97AAF" w:rsidP="00F97AAF">
      <w:pPr>
        <w:spacing w:after="0" w:line="240" w:lineRule="auto"/>
        <w:rPr>
          <w:rFonts w:ascii="Times New Roman" w:eastAsia="Times New Roman" w:hAnsi="Times New Roman" w:cs="Times New Roman"/>
          <w:b/>
          <w:bCs/>
          <w:color w:val="000000"/>
          <w:sz w:val="24"/>
          <w:szCs w:val="24"/>
          <w:lang w:eastAsia="lt-LT"/>
        </w:rPr>
      </w:pPr>
    </w:p>
    <w:p w:rsidR="00F97AAF" w:rsidRPr="00F97AAF" w:rsidRDefault="00F97AAF" w:rsidP="00F97AAF">
      <w:pPr>
        <w:spacing w:after="0" w:line="240" w:lineRule="auto"/>
        <w:rPr>
          <w:rFonts w:ascii="Times New Roman" w:eastAsia="Times New Roman" w:hAnsi="Times New Roman" w:cs="Times New Roman"/>
          <w:b/>
          <w:bCs/>
          <w:color w:val="000000"/>
          <w:sz w:val="24"/>
          <w:szCs w:val="24"/>
          <w:lang w:eastAsia="lt-LT"/>
        </w:rPr>
      </w:pPr>
    </w:p>
    <w:p w:rsidR="00F97AAF" w:rsidRPr="00F97AAF" w:rsidRDefault="00F97AAF" w:rsidP="00F97AAF">
      <w:pPr>
        <w:spacing w:after="0" w:line="240" w:lineRule="auto"/>
        <w:rPr>
          <w:rFonts w:ascii="Times New Roman" w:eastAsia="Times New Roman" w:hAnsi="Times New Roman" w:cs="Times New Roman"/>
          <w:b/>
          <w:bCs/>
          <w:color w:val="000000"/>
          <w:sz w:val="24"/>
          <w:szCs w:val="24"/>
          <w:lang w:eastAsia="lt-LT"/>
        </w:rPr>
      </w:pPr>
    </w:p>
    <w:p w:rsidR="00F97AAF" w:rsidRPr="00F97AAF" w:rsidRDefault="00F97AAF" w:rsidP="00F97AAF">
      <w:pPr>
        <w:spacing w:after="0" w:line="240" w:lineRule="auto"/>
        <w:rPr>
          <w:rFonts w:ascii="Times New Roman" w:eastAsia="Times New Roman" w:hAnsi="Times New Roman" w:cs="Times New Roman"/>
          <w:b/>
          <w:bCs/>
          <w:color w:val="000000"/>
          <w:sz w:val="24"/>
          <w:szCs w:val="24"/>
          <w:lang w:eastAsia="lt-LT"/>
        </w:rPr>
      </w:pPr>
    </w:p>
    <w:p w:rsidR="00F97AAF" w:rsidRPr="00F97AAF" w:rsidRDefault="00F97AAF" w:rsidP="00F97AAF">
      <w:pPr>
        <w:spacing w:after="0" w:line="240" w:lineRule="auto"/>
        <w:rPr>
          <w:rFonts w:ascii="Times New Roman" w:eastAsia="Times New Roman" w:hAnsi="Times New Roman" w:cs="Times New Roman"/>
          <w:b/>
          <w:bCs/>
          <w:color w:val="000000"/>
          <w:sz w:val="24"/>
          <w:szCs w:val="24"/>
          <w:lang w:eastAsia="lt-LT"/>
        </w:rPr>
      </w:pPr>
    </w:p>
    <w:p w:rsidR="00F97AAF" w:rsidRPr="00F97AAF" w:rsidRDefault="00F97AAF" w:rsidP="00F97AAF">
      <w:pPr>
        <w:spacing w:after="0" w:line="240" w:lineRule="auto"/>
        <w:rPr>
          <w:rFonts w:ascii="Times New Roman" w:eastAsia="Times New Roman" w:hAnsi="Times New Roman" w:cs="Times New Roman"/>
          <w:b/>
          <w:bCs/>
          <w:color w:val="000000"/>
          <w:sz w:val="24"/>
          <w:szCs w:val="24"/>
          <w:lang w:eastAsia="lt-LT"/>
        </w:rPr>
      </w:pPr>
    </w:p>
    <w:p w:rsidR="00F97AAF" w:rsidRPr="00F97AAF" w:rsidRDefault="00F97AAF" w:rsidP="00F97AAF">
      <w:pPr>
        <w:spacing w:after="0" w:line="240" w:lineRule="auto"/>
        <w:rPr>
          <w:rFonts w:ascii="Times New Roman" w:eastAsia="Times New Roman" w:hAnsi="Times New Roman" w:cs="Times New Roman"/>
          <w:b/>
          <w:bCs/>
          <w:color w:val="000000"/>
          <w:sz w:val="24"/>
          <w:szCs w:val="24"/>
          <w:lang w:eastAsia="lt-LT"/>
        </w:rPr>
      </w:pPr>
    </w:p>
    <w:p w:rsidR="00F97AAF" w:rsidRPr="00F97AAF" w:rsidRDefault="00F97AAF" w:rsidP="00F97AAF">
      <w:pPr>
        <w:spacing w:after="0" w:line="240" w:lineRule="auto"/>
        <w:rPr>
          <w:rFonts w:ascii="Times New Roman" w:eastAsia="Times New Roman" w:hAnsi="Times New Roman" w:cs="Times New Roman"/>
          <w:b/>
          <w:bCs/>
          <w:color w:val="000000"/>
          <w:sz w:val="24"/>
          <w:szCs w:val="24"/>
          <w:lang w:eastAsia="lt-LT"/>
        </w:rPr>
      </w:pPr>
      <w:r w:rsidRPr="00F97AAF">
        <w:rPr>
          <w:rFonts w:ascii="Times New Roman" w:eastAsia="Times New Roman" w:hAnsi="Times New Roman" w:cs="Times New Roman"/>
          <w:b/>
          <w:bCs/>
          <w:color w:val="000000"/>
          <w:sz w:val="24"/>
          <w:szCs w:val="24"/>
          <w:lang w:eastAsia="lt-LT"/>
        </w:rPr>
        <w:lastRenderedPageBreak/>
        <w:t>3. PATVIRTINTŲ ASIGNAVIMŲ PANAUDOJIMAS</w:t>
      </w:r>
    </w:p>
    <w:p w:rsidR="00F97AAF" w:rsidRPr="00F97AAF" w:rsidRDefault="00F97AAF" w:rsidP="00F97AAF">
      <w:pPr>
        <w:spacing w:after="0" w:line="240" w:lineRule="auto"/>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1134"/>
        <w:gridCol w:w="1524"/>
      </w:tblGrid>
      <w:tr w:rsidR="00F97AAF" w:rsidRPr="00F97AAF" w:rsidTr="00EA767B">
        <w:tc>
          <w:tcPr>
            <w:tcW w:w="7196" w:type="dxa"/>
            <w:vMerge w:val="restart"/>
            <w:shd w:val="clear" w:color="auto" w:fill="auto"/>
          </w:tcPr>
          <w:p w:rsidR="00F97AAF" w:rsidRPr="00F97AAF" w:rsidRDefault="00F97AAF" w:rsidP="00F97AAF">
            <w:pPr>
              <w:spacing w:after="0" w:line="240" w:lineRule="auto"/>
              <w:rPr>
                <w:rFonts w:ascii="Times New Roman" w:eastAsia="Times New Roman" w:hAnsi="Times New Roman" w:cs="Times New Roman"/>
                <w:b/>
                <w:color w:val="000000"/>
                <w:sz w:val="24"/>
                <w:szCs w:val="24"/>
                <w:lang w:eastAsia="lt-LT"/>
              </w:rPr>
            </w:pPr>
            <w:r w:rsidRPr="00F97AAF">
              <w:rPr>
                <w:rFonts w:ascii="Times New Roman" w:eastAsia="Times New Roman" w:hAnsi="Times New Roman" w:cs="Times New Roman"/>
                <w:b/>
                <w:color w:val="000000"/>
                <w:sz w:val="24"/>
                <w:szCs w:val="24"/>
                <w:lang w:eastAsia="lt-LT"/>
              </w:rPr>
              <w:t xml:space="preserve">Finansavimo šaltiniai (tūkst. </w:t>
            </w:r>
            <w:proofErr w:type="spellStart"/>
            <w:r w:rsidRPr="00F97AAF">
              <w:rPr>
                <w:rFonts w:ascii="Times New Roman" w:eastAsia="Times New Roman" w:hAnsi="Times New Roman" w:cs="Times New Roman"/>
                <w:b/>
                <w:color w:val="000000"/>
                <w:sz w:val="24"/>
                <w:szCs w:val="24"/>
                <w:lang w:eastAsia="lt-LT"/>
              </w:rPr>
              <w:t>Eur</w:t>
            </w:r>
            <w:proofErr w:type="spellEnd"/>
            <w:r w:rsidRPr="00F97AAF">
              <w:rPr>
                <w:rFonts w:ascii="Times New Roman" w:eastAsia="Times New Roman" w:hAnsi="Times New Roman" w:cs="Times New Roman"/>
                <w:b/>
                <w:color w:val="000000"/>
                <w:sz w:val="24"/>
                <w:szCs w:val="24"/>
                <w:lang w:eastAsia="lt-LT"/>
              </w:rPr>
              <w:t>)</w:t>
            </w:r>
          </w:p>
        </w:tc>
        <w:tc>
          <w:tcPr>
            <w:tcW w:w="2658" w:type="dxa"/>
            <w:gridSpan w:val="2"/>
            <w:shd w:val="clear" w:color="auto" w:fill="auto"/>
          </w:tcPr>
          <w:p w:rsidR="00F97AAF" w:rsidRPr="00F97AAF" w:rsidRDefault="00F97AAF" w:rsidP="00F97AAF">
            <w:pPr>
              <w:spacing w:after="0" w:line="240" w:lineRule="auto"/>
              <w:rPr>
                <w:rFonts w:ascii="Times New Roman" w:eastAsia="Times New Roman" w:hAnsi="Times New Roman" w:cs="Times New Roman"/>
                <w:b/>
                <w:color w:val="000000"/>
                <w:sz w:val="24"/>
                <w:szCs w:val="24"/>
                <w:lang w:eastAsia="lt-LT"/>
              </w:rPr>
            </w:pPr>
            <w:r w:rsidRPr="00F97AAF">
              <w:rPr>
                <w:rFonts w:ascii="Times New Roman" w:eastAsia="Times New Roman" w:hAnsi="Times New Roman" w:cs="Times New Roman"/>
                <w:b/>
                <w:color w:val="000000"/>
                <w:sz w:val="24"/>
                <w:szCs w:val="24"/>
                <w:lang w:eastAsia="lt-LT"/>
              </w:rPr>
              <w:t xml:space="preserve">Lėšos ( tūkst. </w:t>
            </w:r>
            <w:proofErr w:type="spellStart"/>
            <w:r w:rsidRPr="00F97AAF">
              <w:rPr>
                <w:rFonts w:ascii="Times New Roman" w:eastAsia="Times New Roman" w:hAnsi="Times New Roman" w:cs="Times New Roman"/>
                <w:b/>
                <w:color w:val="000000"/>
                <w:sz w:val="24"/>
                <w:szCs w:val="24"/>
                <w:lang w:eastAsia="lt-LT"/>
              </w:rPr>
              <w:t>Eur</w:t>
            </w:r>
            <w:proofErr w:type="spellEnd"/>
            <w:r w:rsidRPr="00F97AAF">
              <w:rPr>
                <w:rFonts w:ascii="Times New Roman" w:eastAsia="Times New Roman" w:hAnsi="Times New Roman" w:cs="Times New Roman"/>
                <w:b/>
                <w:color w:val="000000"/>
                <w:sz w:val="24"/>
                <w:szCs w:val="24"/>
                <w:lang w:eastAsia="lt-LT"/>
              </w:rPr>
              <w:t>)</w:t>
            </w:r>
          </w:p>
        </w:tc>
      </w:tr>
      <w:tr w:rsidR="00F97AAF" w:rsidRPr="00F97AAF" w:rsidTr="00EA767B">
        <w:tc>
          <w:tcPr>
            <w:tcW w:w="7196" w:type="dxa"/>
            <w:vMerge/>
            <w:shd w:val="clear" w:color="auto" w:fill="auto"/>
          </w:tcPr>
          <w:p w:rsidR="00F97AAF" w:rsidRPr="00F97AAF" w:rsidRDefault="00F97AAF" w:rsidP="00F97AAF">
            <w:pPr>
              <w:spacing w:after="0" w:line="240" w:lineRule="auto"/>
              <w:rPr>
                <w:rFonts w:ascii="Times New Roman" w:eastAsia="Times New Roman" w:hAnsi="Times New Roman" w:cs="Times New Roman"/>
                <w:b/>
                <w:color w:val="000000"/>
                <w:sz w:val="24"/>
                <w:szCs w:val="24"/>
                <w:lang w:eastAsia="lt-LT"/>
              </w:rPr>
            </w:pPr>
          </w:p>
        </w:tc>
        <w:tc>
          <w:tcPr>
            <w:tcW w:w="1134" w:type="dxa"/>
            <w:shd w:val="clear" w:color="auto" w:fill="auto"/>
          </w:tcPr>
          <w:p w:rsidR="00F97AAF" w:rsidRPr="00F97AAF" w:rsidRDefault="00F97AAF" w:rsidP="00F97AAF">
            <w:pPr>
              <w:spacing w:after="0" w:line="240" w:lineRule="auto"/>
              <w:rPr>
                <w:rFonts w:ascii="Times New Roman" w:eastAsia="Times New Roman" w:hAnsi="Times New Roman" w:cs="Times New Roman"/>
                <w:b/>
                <w:color w:val="000000"/>
                <w:sz w:val="24"/>
                <w:szCs w:val="24"/>
                <w:lang w:eastAsia="lt-LT"/>
              </w:rPr>
            </w:pPr>
            <w:r w:rsidRPr="00F97AAF">
              <w:rPr>
                <w:rFonts w:ascii="Times New Roman" w:eastAsia="Times New Roman" w:hAnsi="Times New Roman" w:cs="Times New Roman"/>
                <w:b/>
                <w:color w:val="000000"/>
                <w:sz w:val="24"/>
                <w:szCs w:val="24"/>
                <w:lang w:eastAsia="lt-LT"/>
              </w:rPr>
              <w:t>2014 m.</w:t>
            </w:r>
          </w:p>
        </w:tc>
        <w:tc>
          <w:tcPr>
            <w:tcW w:w="1524" w:type="dxa"/>
            <w:shd w:val="clear" w:color="auto" w:fill="auto"/>
          </w:tcPr>
          <w:p w:rsidR="00F97AAF" w:rsidRPr="00F97AAF" w:rsidRDefault="00F97AAF" w:rsidP="00F97AAF">
            <w:pPr>
              <w:spacing w:after="0" w:line="240" w:lineRule="auto"/>
              <w:rPr>
                <w:rFonts w:ascii="Times New Roman" w:eastAsia="Times New Roman" w:hAnsi="Times New Roman" w:cs="Times New Roman"/>
                <w:b/>
                <w:color w:val="000000"/>
                <w:sz w:val="24"/>
                <w:szCs w:val="24"/>
                <w:lang w:eastAsia="lt-LT"/>
              </w:rPr>
            </w:pPr>
            <w:r w:rsidRPr="00F97AAF">
              <w:rPr>
                <w:rFonts w:ascii="Times New Roman" w:eastAsia="Times New Roman" w:hAnsi="Times New Roman" w:cs="Times New Roman"/>
                <w:b/>
                <w:color w:val="000000"/>
                <w:sz w:val="24"/>
                <w:szCs w:val="24"/>
                <w:lang w:eastAsia="lt-LT"/>
              </w:rPr>
              <w:t>2015 m.</w:t>
            </w:r>
          </w:p>
        </w:tc>
      </w:tr>
      <w:tr w:rsidR="00F97AAF" w:rsidRPr="00F97AAF" w:rsidTr="00EA767B">
        <w:tc>
          <w:tcPr>
            <w:tcW w:w="7196" w:type="dxa"/>
            <w:shd w:val="clear" w:color="auto" w:fill="auto"/>
          </w:tcPr>
          <w:p w:rsidR="00F97AAF" w:rsidRPr="00F97AAF" w:rsidRDefault="00F97AAF" w:rsidP="00F97AAF">
            <w:pPr>
              <w:spacing w:after="0" w:line="240" w:lineRule="auto"/>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Savivaldybės biudžeto lėšos</w:t>
            </w:r>
          </w:p>
        </w:tc>
        <w:tc>
          <w:tcPr>
            <w:tcW w:w="1134" w:type="dxa"/>
            <w:shd w:val="clear" w:color="auto" w:fill="auto"/>
          </w:tcPr>
          <w:p w:rsidR="00F97AAF" w:rsidRPr="00F97AAF" w:rsidRDefault="00F97AAF" w:rsidP="00F97AAF">
            <w:pPr>
              <w:spacing w:after="0" w:line="240" w:lineRule="auto"/>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201.8</w:t>
            </w:r>
          </w:p>
        </w:tc>
        <w:tc>
          <w:tcPr>
            <w:tcW w:w="1524" w:type="dxa"/>
            <w:shd w:val="clear" w:color="auto" w:fill="auto"/>
          </w:tcPr>
          <w:p w:rsidR="00F97AAF" w:rsidRPr="00F97AAF" w:rsidRDefault="00F97AAF" w:rsidP="00F97AAF">
            <w:pPr>
              <w:spacing w:after="0" w:line="240" w:lineRule="auto"/>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229.8</w:t>
            </w:r>
          </w:p>
        </w:tc>
      </w:tr>
      <w:tr w:rsidR="00F97AAF" w:rsidRPr="00F97AAF" w:rsidTr="00EA767B">
        <w:tc>
          <w:tcPr>
            <w:tcW w:w="7196" w:type="dxa"/>
            <w:shd w:val="clear" w:color="auto" w:fill="auto"/>
          </w:tcPr>
          <w:p w:rsidR="00F97AAF" w:rsidRPr="00F97AAF" w:rsidRDefault="00F97AAF" w:rsidP="00F97AAF">
            <w:pPr>
              <w:spacing w:after="0" w:line="240" w:lineRule="auto"/>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Valstybės biudžeto specialioji tikslinė dotacija (mokinio krepšelio lėšos)</w:t>
            </w:r>
          </w:p>
        </w:tc>
        <w:tc>
          <w:tcPr>
            <w:tcW w:w="1134" w:type="dxa"/>
            <w:shd w:val="clear" w:color="auto" w:fill="auto"/>
          </w:tcPr>
          <w:p w:rsidR="00F97AAF" w:rsidRPr="00F97AAF" w:rsidRDefault="00F97AAF" w:rsidP="00F97AAF">
            <w:pPr>
              <w:spacing w:after="0" w:line="240" w:lineRule="auto"/>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345.0</w:t>
            </w:r>
          </w:p>
        </w:tc>
        <w:tc>
          <w:tcPr>
            <w:tcW w:w="1524" w:type="dxa"/>
            <w:shd w:val="clear" w:color="auto" w:fill="auto"/>
          </w:tcPr>
          <w:p w:rsidR="00F97AAF" w:rsidRPr="00F97AAF" w:rsidRDefault="00F97AAF" w:rsidP="00F97AAF">
            <w:pPr>
              <w:spacing w:after="0" w:line="240" w:lineRule="auto"/>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311.4</w:t>
            </w:r>
          </w:p>
        </w:tc>
      </w:tr>
      <w:tr w:rsidR="00F97AAF" w:rsidRPr="00F97AAF" w:rsidTr="00EA767B">
        <w:tc>
          <w:tcPr>
            <w:tcW w:w="7196" w:type="dxa"/>
            <w:shd w:val="clear" w:color="auto" w:fill="auto"/>
          </w:tcPr>
          <w:p w:rsidR="00F97AAF" w:rsidRPr="00F97AAF" w:rsidRDefault="00F97AAF" w:rsidP="00F97AAF">
            <w:pPr>
              <w:spacing w:after="0" w:line="240" w:lineRule="auto"/>
              <w:rPr>
                <w:rFonts w:ascii="Times New Roman" w:eastAsia="Times New Roman" w:hAnsi="Times New Roman" w:cs="Times New Roman"/>
                <w:color w:val="FF0000"/>
                <w:sz w:val="24"/>
                <w:szCs w:val="24"/>
                <w:lang w:eastAsia="lt-LT"/>
              </w:rPr>
            </w:pPr>
            <w:r w:rsidRPr="00F97AAF">
              <w:rPr>
                <w:rFonts w:ascii="Times New Roman" w:eastAsia="Times New Roman" w:hAnsi="Times New Roman" w:cs="Times New Roman"/>
                <w:color w:val="000000"/>
                <w:sz w:val="24"/>
                <w:szCs w:val="24"/>
                <w:lang w:eastAsia="lt-LT"/>
              </w:rPr>
              <w:t xml:space="preserve">Kitos lėšos (paramos lėšos, 2 proc. GPM) </w:t>
            </w:r>
          </w:p>
        </w:tc>
        <w:tc>
          <w:tcPr>
            <w:tcW w:w="1134" w:type="dxa"/>
            <w:shd w:val="clear" w:color="auto" w:fill="auto"/>
          </w:tcPr>
          <w:p w:rsidR="00F97AAF" w:rsidRPr="00F97AAF" w:rsidRDefault="00F97AAF" w:rsidP="00F97AAF">
            <w:pPr>
              <w:spacing w:after="0" w:line="240" w:lineRule="auto"/>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0.1</w:t>
            </w:r>
          </w:p>
        </w:tc>
        <w:tc>
          <w:tcPr>
            <w:tcW w:w="1524" w:type="dxa"/>
            <w:shd w:val="clear" w:color="auto" w:fill="auto"/>
          </w:tcPr>
          <w:p w:rsidR="00F97AAF" w:rsidRPr="00F97AAF" w:rsidRDefault="00F97AAF" w:rsidP="00F97AAF">
            <w:pPr>
              <w:spacing w:after="0" w:line="240" w:lineRule="auto"/>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0.0</w:t>
            </w:r>
          </w:p>
        </w:tc>
      </w:tr>
      <w:tr w:rsidR="00F97AAF" w:rsidRPr="00F97AAF" w:rsidTr="00EA767B">
        <w:tc>
          <w:tcPr>
            <w:tcW w:w="7196" w:type="dxa"/>
            <w:shd w:val="clear" w:color="auto" w:fill="auto"/>
          </w:tcPr>
          <w:p w:rsidR="00F97AAF" w:rsidRPr="00F97AAF" w:rsidRDefault="00F97AAF" w:rsidP="00F97AAF">
            <w:pPr>
              <w:spacing w:after="0" w:line="240" w:lineRule="auto"/>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sz w:val="24"/>
                <w:szCs w:val="24"/>
                <w:lang w:eastAsia="lt-LT"/>
              </w:rPr>
              <w:t>ES lėšos</w:t>
            </w:r>
          </w:p>
        </w:tc>
        <w:tc>
          <w:tcPr>
            <w:tcW w:w="1134" w:type="dxa"/>
            <w:shd w:val="clear" w:color="auto" w:fill="auto"/>
          </w:tcPr>
          <w:p w:rsidR="00F97AAF" w:rsidRPr="00F97AAF" w:rsidRDefault="00F97AAF" w:rsidP="00F97AAF">
            <w:pPr>
              <w:spacing w:after="0" w:line="240" w:lineRule="auto"/>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1.4</w:t>
            </w:r>
          </w:p>
        </w:tc>
        <w:tc>
          <w:tcPr>
            <w:tcW w:w="1524" w:type="dxa"/>
            <w:shd w:val="clear" w:color="auto" w:fill="auto"/>
          </w:tcPr>
          <w:p w:rsidR="00F97AAF" w:rsidRPr="00F97AAF" w:rsidRDefault="00F97AAF" w:rsidP="00F97AAF">
            <w:pPr>
              <w:spacing w:after="0" w:line="240" w:lineRule="auto"/>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0.0</w:t>
            </w:r>
          </w:p>
        </w:tc>
      </w:tr>
    </w:tbl>
    <w:p w:rsidR="00F97AAF" w:rsidRPr="00F97AAF" w:rsidRDefault="00F97AAF" w:rsidP="00F97AAF">
      <w:pPr>
        <w:spacing w:after="0" w:line="240" w:lineRule="auto"/>
        <w:rPr>
          <w:rFonts w:ascii="Times New Roman" w:eastAsia="Times New Roman" w:hAnsi="Times New Roman" w:cs="Times New Roman"/>
          <w:color w:val="000000"/>
          <w:sz w:val="24"/>
          <w:szCs w:val="24"/>
          <w:lang w:eastAsia="lt-LT"/>
        </w:rPr>
      </w:pPr>
    </w:p>
    <w:p w:rsidR="00F97AAF" w:rsidRPr="00F97AAF" w:rsidRDefault="00F97AAF" w:rsidP="00F97AAF">
      <w:pPr>
        <w:spacing w:after="0" w:line="240" w:lineRule="auto"/>
        <w:rPr>
          <w:rFonts w:ascii="Times New Roman" w:eastAsia="Times New Roman" w:hAnsi="Times New Roman" w:cs="Times New Roman"/>
          <w:b/>
          <w:bCs/>
          <w:color w:val="000000"/>
          <w:sz w:val="24"/>
          <w:szCs w:val="24"/>
          <w:lang w:eastAsia="lt-LT"/>
        </w:rPr>
      </w:pPr>
      <w:r w:rsidRPr="00F97AAF">
        <w:rPr>
          <w:rFonts w:ascii="Times New Roman" w:eastAsia="Times New Roman" w:hAnsi="Times New Roman" w:cs="Times New Roman"/>
          <w:b/>
          <w:bCs/>
          <w:color w:val="000000"/>
          <w:sz w:val="24"/>
          <w:szCs w:val="24"/>
          <w:lang w:eastAsia="lt-LT"/>
        </w:rPr>
        <w:t>4. PROBLEMOS, PASTABOS, PASIŪLYMAI</w:t>
      </w:r>
    </w:p>
    <w:p w:rsidR="00F97AAF" w:rsidRPr="00F97AAF" w:rsidRDefault="00F97AAF" w:rsidP="00F97AAF">
      <w:pPr>
        <w:spacing w:after="0" w:line="240" w:lineRule="auto"/>
        <w:jc w:val="both"/>
        <w:rPr>
          <w:rFonts w:ascii="Times New Roman" w:eastAsia="Times New Roman" w:hAnsi="Times New Roman" w:cs="Times New Roman"/>
          <w:bCs/>
          <w:color w:val="000000"/>
          <w:sz w:val="24"/>
          <w:szCs w:val="24"/>
          <w:lang w:eastAsia="lt-LT"/>
        </w:rPr>
      </w:pPr>
      <w:r w:rsidRPr="00F97AAF">
        <w:rPr>
          <w:rFonts w:ascii="Times New Roman" w:eastAsia="Times New Roman" w:hAnsi="Times New Roman" w:cs="Times New Roman"/>
          <w:bCs/>
          <w:color w:val="000000"/>
          <w:sz w:val="24"/>
          <w:szCs w:val="24"/>
          <w:lang w:eastAsia="lt-LT"/>
        </w:rPr>
        <w:t xml:space="preserve">    Mokyklos  tobulintinos sritys: mokinių mokymosi pagal formaliojo ugdymo programas, PUPP rezultatų gerinimas. Siekiamybė, kad kuo mažiau 9-10 klasių mokinių išvyktų mokytis į gimnazijas. Būtina atnaujinti informacinių technologijų kabineto įrangą (kompiuterius), fizikos, biologijos, chemijos kabinetus. Mokykla ugdo ikimokyklinio amžiaus vaikus, būtina aptverti jiems skirtą teritoriją.</w:t>
      </w:r>
    </w:p>
    <w:p w:rsidR="00F97AAF" w:rsidRPr="00F97AAF" w:rsidRDefault="00F97AAF" w:rsidP="00F97AAF">
      <w:pPr>
        <w:spacing w:after="0" w:line="240" w:lineRule="auto"/>
        <w:jc w:val="both"/>
        <w:rPr>
          <w:rFonts w:ascii="Times New Roman" w:eastAsia="Times New Roman" w:hAnsi="Times New Roman" w:cs="Times New Roman"/>
          <w:bCs/>
          <w:color w:val="000000"/>
          <w:sz w:val="24"/>
          <w:szCs w:val="24"/>
          <w:lang w:eastAsia="lt-LT"/>
        </w:rPr>
      </w:pPr>
    </w:p>
    <w:p w:rsidR="00F97AAF" w:rsidRPr="00F97AAF" w:rsidRDefault="00F97AAF" w:rsidP="00F97AAF">
      <w:pPr>
        <w:spacing w:after="0" w:line="240" w:lineRule="auto"/>
        <w:jc w:val="both"/>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 xml:space="preserve">Direktorė                                                                                               </w:t>
      </w:r>
      <w:r w:rsidR="005E00A0">
        <w:rPr>
          <w:rFonts w:ascii="Times New Roman" w:eastAsia="Times New Roman" w:hAnsi="Times New Roman" w:cs="Times New Roman"/>
          <w:color w:val="000000"/>
          <w:sz w:val="24"/>
          <w:szCs w:val="24"/>
          <w:lang w:eastAsia="lt-LT"/>
        </w:rPr>
        <w:t xml:space="preserve">   </w:t>
      </w:r>
      <w:r w:rsidRPr="00F97AAF">
        <w:rPr>
          <w:rFonts w:ascii="Times New Roman" w:eastAsia="Times New Roman" w:hAnsi="Times New Roman" w:cs="Times New Roman"/>
          <w:color w:val="000000"/>
          <w:sz w:val="24"/>
          <w:szCs w:val="24"/>
          <w:lang w:eastAsia="lt-LT"/>
        </w:rPr>
        <w:t xml:space="preserve">   Laima Mačernienė</w:t>
      </w:r>
    </w:p>
    <w:p w:rsidR="00F97AAF" w:rsidRPr="00F97AAF" w:rsidRDefault="00F97AAF" w:rsidP="00F97AAF">
      <w:pPr>
        <w:spacing w:after="0" w:line="240" w:lineRule="auto"/>
        <w:jc w:val="both"/>
        <w:rPr>
          <w:rFonts w:ascii="Times New Roman" w:eastAsia="Times New Roman" w:hAnsi="Times New Roman" w:cs="Times New Roman"/>
          <w:b/>
          <w:bCs/>
          <w:color w:val="000000"/>
          <w:sz w:val="24"/>
          <w:szCs w:val="24"/>
          <w:lang w:eastAsia="lt-LT"/>
        </w:rPr>
      </w:pPr>
    </w:p>
    <w:p w:rsidR="00F97AAF" w:rsidRPr="00F97AAF" w:rsidRDefault="00F97AAF" w:rsidP="00F97AAF">
      <w:pPr>
        <w:spacing w:after="0" w:line="240" w:lineRule="auto"/>
        <w:jc w:val="both"/>
        <w:rPr>
          <w:rFonts w:ascii="Times New Roman" w:eastAsia="Times New Roman" w:hAnsi="Times New Roman" w:cs="Times New Roman"/>
          <w:b/>
          <w:bCs/>
          <w:color w:val="000000"/>
          <w:sz w:val="24"/>
          <w:szCs w:val="24"/>
          <w:lang w:eastAsia="lt-LT"/>
        </w:rPr>
      </w:pPr>
      <w:r w:rsidRPr="00F97AAF">
        <w:rPr>
          <w:rFonts w:ascii="Times New Roman" w:eastAsia="Times New Roman" w:hAnsi="Times New Roman" w:cs="Times New Roman"/>
          <w:b/>
          <w:bCs/>
          <w:color w:val="000000"/>
          <w:sz w:val="24"/>
          <w:szCs w:val="24"/>
          <w:lang w:eastAsia="lt-LT"/>
        </w:rPr>
        <w:t> </w:t>
      </w:r>
    </w:p>
    <w:p w:rsidR="00F97AAF" w:rsidRPr="00F97AAF" w:rsidRDefault="00F97AAF" w:rsidP="00F97AAF">
      <w:pPr>
        <w:spacing w:after="0" w:line="240" w:lineRule="auto"/>
        <w:jc w:val="center"/>
        <w:rPr>
          <w:rFonts w:ascii="Times New Roman" w:eastAsia="Times New Roman" w:hAnsi="Times New Roman" w:cs="Times New Roman"/>
          <w:color w:val="000000"/>
          <w:sz w:val="24"/>
          <w:szCs w:val="24"/>
          <w:lang w:eastAsia="lt-LT"/>
        </w:rPr>
      </w:pPr>
      <w:r w:rsidRPr="00F97AAF">
        <w:rPr>
          <w:rFonts w:ascii="Times New Roman" w:eastAsia="Times New Roman" w:hAnsi="Times New Roman" w:cs="Times New Roman"/>
          <w:color w:val="000000"/>
          <w:sz w:val="24"/>
          <w:szCs w:val="24"/>
          <w:lang w:eastAsia="lt-LT"/>
        </w:rPr>
        <w:t>______________</w:t>
      </w:r>
    </w:p>
    <w:p w:rsidR="00F97AAF" w:rsidRPr="00F97AAF" w:rsidRDefault="00F97AAF" w:rsidP="00F97AAF">
      <w:pPr>
        <w:spacing w:after="0" w:line="240" w:lineRule="auto"/>
        <w:jc w:val="both"/>
        <w:rPr>
          <w:rFonts w:ascii="Times New Roman" w:eastAsia="Calibri" w:hAnsi="Times New Roman" w:cs="Times New Roman"/>
          <w:sz w:val="24"/>
          <w:szCs w:val="24"/>
          <w:lang w:eastAsia="lt-LT"/>
        </w:rPr>
      </w:pPr>
    </w:p>
    <w:p w:rsidR="00F97AAF" w:rsidRPr="00F97AAF" w:rsidRDefault="00F97AAF" w:rsidP="00F97AAF">
      <w:pPr>
        <w:spacing w:after="0" w:line="240" w:lineRule="auto"/>
        <w:jc w:val="both"/>
        <w:rPr>
          <w:rFonts w:ascii="Times New Roman" w:eastAsia="Calibri" w:hAnsi="Times New Roman" w:cs="Times New Roman"/>
          <w:sz w:val="24"/>
          <w:szCs w:val="24"/>
          <w:lang w:eastAsia="lt-LT"/>
        </w:rPr>
      </w:pPr>
      <w:r w:rsidRPr="00F97AAF">
        <w:rPr>
          <w:rFonts w:ascii="Times New Roman" w:eastAsia="Calibri" w:hAnsi="Times New Roman" w:cs="Times New Roman"/>
          <w:sz w:val="24"/>
          <w:szCs w:val="24"/>
          <w:lang w:eastAsia="lt-LT"/>
        </w:rPr>
        <w:t>PRITARTA</w:t>
      </w:r>
    </w:p>
    <w:p w:rsidR="00F97AAF" w:rsidRPr="00F97AAF" w:rsidRDefault="00F97AAF" w:rsidP="00F97AAF">
      <w:pPr>
        <w:spacing w:after="0" w:line="240" w:lineRule="auto"/>
        <w:rPr>
          <w:rFonts w:ascii="Times New Roman" w:eastAsia="Calibri" w:hAnsi="Times New Roman" w:cs="Times New Roman"/>
          <w:sz w:val="24"/>
          <w:szCs w:val="24"/>
          <w:lang w:eastAsia="lt-LT"/>
        </w:rPr>
      </w:pPr>
      <w:r w:rsidRPr="00F97AAF">
        <w:rPr>
          <w:rFonts w:ascii="Times New Roman" w:eastAsia="Calibri" w:hAnsi="Times New Roman" w:cs="Times New Roman"/>
          <w:sz w:val="24"/>
          <w:szCs w:val="24"/>
          <w:lang w:eastAsia="lt-LT"/>
        </w:rPr>
        <w:t xml:space="preserve">Kretingos rajono </w:t>
      </w:r>
    </w:p>
    <w:p w:rsidR="00F97AAF" w:rsidRPr="00F97AAF" w:rsidRDefault="00F97AAF" w:rsidP="00F97AAF">
      <w:pPr>
        <w:spacing w:after="0" w:line="240" w:lineRule="auto"/>
        <w:rPr>
          <w:rFonts w:ascii="Times New Roman" w:eastAsia="Calibri" w:hAnsi="Times New Roman" w:cs="Times New Roman"/>
          <w:sz w:val="24"/>
          <w:szCs w:val="24"/>
          <w:lang w:eastAsia="lt-LT"/>
        </w:rPr>
      </w:pPr>
      <w:r w:rsidRPr="00F97AAF">
        <w:rPr>
          <w:rFonts w:ascii="Times New Roman" w:eastAsia="Calibri" w:hAnsi="Times New Roman" w:cs="Times New Roman"/>
          <w:sz w:val="24"/>
          <w:szCs w:val="24"/>
          <w:lang w:eastAsia="lt-LT"/>
        </w:rPr>
        <w:t xml:space="preserve">Kartenos  mokyklos – </w:t>
      </w:r>
      <w:proofErr w:type="spellStart"/>
      <w:r w:rsidRPr="00F97AAF">
        <w:rPr>
          <w:rFonts w:ascii="Times New Roman" w:eastAsia="Calibri" w:hAnsi="Times New Roman" w:cs="Times New Roman"/>
          <w:sz w:val="24"/>
          <w:szCs w:val="24"/>
          <w:lang w:eastAsia="lt-LT"/>
        </w:rPr>
        <w:t>daugiafunkcio</w:t>
      </w:r>
      <w:proofErr w:type="spellEnd"/>
      <w:r w:rsidRPr="00F97AAF">
        <w:rPr>
          <w:rFonts w:ascii="Times New Roman" w:eastAsia="Calibri" w:hAnsi="Times New Roman" w:cs="Times New Roman"/>
          <w:sz w:val="24"/>
          <w:szCs w:val="24"/>
          <w:lang w:eastAsia="lt-LT"/>
        </w:rPr>
        <w:t xml:space="preserve"> centro</w:t>
      </w:r>
    </w:p>
    <w:p w:rsidR="00F97AAF" w:rsidRPr="00F97AAF" w:rsidRDefault="00F97AAF" w:rsidP="00F97AAF">
      <w:pPr>
        <w:spacing w:after="0" w:line="240" w:lineRule="auto"/>
        <w:rPr>
          <w:rFonts w:ascii="Times New Roman" w:eastAsia="Calibri" w:hAnsi="Times New Roman" w:cs="Times New Roman"/>
          <w:sz w:val="24"/>
          <w:szCs w:val="24"/>
          <w:lang w:eastAsia="lt-LT"/>
        </w:rPr>
      </w:pPr>
      <w:r w:rsidRPr="00F97AAF">
        <w:rPr>
          <w:rFonts w:ascii="Times New Roman" w:eastAsia="Calibri" w:hAnsi="Times New Roman" w:cs="Times New Roman"/>
          <w:sz w:val="24"/>
          <w:szCs w:val="24"/>
          <w:lang w:eastAsia="lt-LT"/>
        </w:rPr>
        <w:t xml:space="preserve">tarybos 2016 m. vasario 19 d. protokolu Nr. </w:t>
      </w:r>
      <w:r w:rsidRPr="00F97AAF">
        <w:rPr>
          <w:rFonts w:ascii="Times New Roman" w:eastAsia="Calibri" w:hAnsi="Times New Roman" w:cs="Times New Roman"/>
          <w:sz w:val="24"/>
          <w:szCs w:val="24"/>
          <w:lang w:val="de-DE"/>
        </w:rPr>
        <w:t>V5- (4) - 2</w:t>
      </w:r>
      <w:r w:rsidRPr="00F97AAF">
        <w:rPr>
          <w:rFonts w:ascii="Calibri" w:eastAsia="Calibri" w:hAnsi="Calibri" w:cs="Times New Roman"/>
          <w:lang w:val="de-DE"/>
        </w:rPr>
        <w:t xml:space="preserve">        </w:t>
      </w:r>
      <w:r w:rsidRPr="00F97AAF">
        <w:rPr>
          <w:rFonts w:ascii="Calibri" w:eastAsia="Calibri" w:hAnsi="Calibri" w:cs="Times New Roman"/>
          <w:lang w:val="pt-BR"/>
        </w:rPr>
        <w:t xml:space="preserve">                                        </w:t>
      </w:r>
    </w:p>
    <w:p w:rsidR="00F97AAF" w:rsidRPr="00F97AAF" w:rsidRDefault="00F97AAF" w:rsidP="00F97AAF">
      <w:pPr>
        <w:spacing w:after="0" w:line="240" w:lineRule="auto"/>
        <w:jc w:val="both"/>
        <w:rPr>
          <w:rFonts w:ascii="Times New Roman" w:eastAsia="Times New Roman" w:hAnsi="Times New Roman" w:cs="Times New Roman"/>
          <w:sz w:val="24"/>
          <w:szCs w:val="24"/>
          <w:lang w:eastAsia="lt-LT"/>
        </w:rPr>
      </w:pPr>
      <w:r w:rsidRPr="00F97AAF">
        <w:rPr>
          <w:rFonts w:ascii="Times New Roman" w:eastAsia="Times New Roman" w:hAnsi="Times New Roman" w:cs="Times New Roman"/>
          <w:sz w:val="24"/>
          <w:szCs w:val="24"/>
          <w:lang w:eastAsia="lt-LT"/>
        </w:rPr>
        <w:t> </w:t>
      </w:r>
    </w:p>
    <w:p w:rsidR="00F97AAF" w:rsidRPr="00F97AAF" w:rsidRDefault="00F97AAF" w:rsidP="00F97AAF">
      <w:pPr>
        <w:spacing w:after="0" w:line="240" w:lineRule="auto"/>
        <w:rPr>
          <w:rFonts w:ascii="Times New Roman" w:eastAsia="Times New Roman" w:hAnsi="Times New Roman" w:cs="Times New Roman"/>
          <w:color w:val="000000"/>
          <w:sz w:val="24"/>
          <w:szCs w:val="24"/>
          <w:lang w:eastAsia="lt-LT"/>
        </w:rPr>
      </w:pPr>
    </w:p>
    <w:p w:rsidR="00F97AAF" w:rsidRPr="00F97AAF" w:rsidRDefault="00F97AAF" w:rsidP="00F97AAF">
      <w:pPr>
        <w:spacing w:after="0" w:line="240" w:lineRule="auto"/>
        <w:rPr>
          <w:rFonts w:ascii="Times New Roman" w:eastAsia="Times New Roman" w:hAnsi="Times New Roman" w:cs="Times New Roman"/>
          <w:color w:val="000000"/>
          <w:sz w:val="24"/>
          <w:szCs w:val="24"/>
          <w:lang w:eastAsia="lt-LT"/>
        </w:rPr>
      </w:pPr>
    </w:p>
    <w:p w:rsidR="00F97AAF" w:rsidRPr="00F97AAF" w:rsidRDefault="00F97AAF" w:rsidP="00F97AAF">
      <w:pPr>
        <w:spacing w:after="0" w:line="240" w:lineRule="auto"/>
        <w:rPr>
          <w:rFonts w:ascii="Times New Roman" w:eastAsia="Times New Roman" w:hAnsi="Times New Roman" w:cs="Times New Roman"/>
          <w:color w:val="000000"/>
          <w:sz w:val="24"/>
          <w:szCs w:val="24"/>
          <w:lang w:eastAsia="lt-LT"/>
        </w:rPr>
      </w:pPr>
    </w:p>
    <w:p w:rsidR="00F97AAF" w:rsidRPr="00F97AAF" w:rsidRDefault="00F97AAF" w:rsidP="00F97AAF">
      <w:pPr>
        <w:spacing w:after="0" w:line="240" w:lineRule="auto"/>
        <w:jc w:val="center"/>
        <w:rPr>
          <w:rFonts w:ascii="Times New Roman" w:eastAsia="Times New Roman" w:hAnsi="Times New Roman" w:cs="Times New Roman"/>
          <w:color w:val="000000"/>
          <w:sz w:val="24"/>
          <w:szCs w:val="24"/>
          <w:lang w:eastAsia="lt-LT"/>
        </w:rPr>
      </w:pPr>
    </w:p>
    <w:p w:rsidR="00F97AAF" w:rsidRPr="00F97AAF" w:rsidRDefault="00F97AAF" w:rsidP="00F97AAF">
      <w:pPr>
        <w:tabs>
          <w:tab w:val="left" w:pos="4536"/>
        </w:tabs>
        <w:spacing w:after="0" w:line="240" w:lineRule="auto"/>
        <w:rPr>
          <w:rFonts w:ascii="Times New Roman" w:eastAsia="Times New Roman" w:hAnsi="Times New Roman" w:cs="Times New Roman"/>
          <w:color w:val="000000"/>
          <w:sz w:val="24"/>
          <w:szCs w:val="24"/>
          <w:lang w:eastAsia="lt-LT"/>
        </w:rPr>
      </w:pPr>
    </w:p>
    <w:p w:rsidR="00C01ED7" w:rsidRPr="00094713" w:rsidRDefault="00C01ED7" w:rsidP="00094713">
      <w:pPr>
        <w:spacing w:after="0" w:line="240" w:lineRule="auto"/>
        <w:jc w:val="both"/>
        <w:rPr>
          <w:rFonts w:ascii="Times New Roman" w:hAnsi="Times New Roman" w:cs="Times New Roman"/>
          <w:sz w:val="24"/>
          <w:szCs w:val="24"/>
        </w:rPr>
      </w:pPr>
    </w:p>
    <w:sectPr w:rsidR="00C01ED7" w:rsidRPr="00094713" w:rsidSect="00492ABD">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67A4" w:rsidRDefault="007C67A4" w:rsidP="00EA767B">
      <w:pPr>
        <w:spacing w:after="0" w:line="240" w:lineRule="auto"/>
      </w:pPr>
      <w:r>
        <w:separator/>
      </w:r>
    </w:p>
  </w:endnote>
  <w:endnote w:type="continuationSeparator" w:id="0">
    <w:p w:rsidR="007C67A4" w:rsidRDefault="007C67A4" w:rsidP="00EA7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ABD" w:rsidRDefault="00492ABD">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67B" w:rsidRDefault="00EA767B">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ABD" w:rsidRDefault="00492ABD">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67A4" w:rsidRDefault="007C67A4" w:rsidP="00EA767B">
      <w:pPr>
        <w:spacing w:after="0" w:line="240" w:lineRule="auto"/>
      </w:pPr>
      <w:r>
        <w:separator/>
      </w:r>
    </w:p>
  </w:footnote>
  <w:footnote w:type="continuationSeparator" w:id="0">
    <w:p w:rsidR="007C67A4" w:rsidRDefault="007C67A4" w:rsidP="00EA76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ABD" w:rsidRDefault="00492ABD">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4523438"/>
      <w:docPartObj>
        <w:docPartGallery w:val="Page Numbers (Top of Page)"/>
        <w:docPartUnique/>
      </w:docPartObj>
    </w:sdtPr>
    <w:sdtEndPr/>
    <w:sdtContent>
      <w:p w:rsidR="00492ABD" w:rsidRDefault="00492ABD">
        <w:pPr>
          <w:pStyle w:val="Antrats"/>
          <w:jc w:val="center"/>
        </w:pPr>
        <w:r>
          <w:fldChar w:fldCharType="begin"/>
        </w:r>
        <w:r>
          <w:instrText>PAGE   \* MERGEFORMAT</w:instrText>
        </w:r>
        <w:r>
          <w:fldChar w:fldCharType="separate"/>
        </w:r>
        <w:r w:rsidR="00F310E1">
          <w:rPr>
            <w:noProof/>
          </w:rPr>
          <w:t>11</w:t>
        </w:r>
        <w:r>
          <w:fldChar w:fldCharType="end"/>
        </w:r>
      </w:p>
    </w:sdtContent>
  </w:sdt>
  <w:p w:rsidR="00492ABD" w:rsidRDefault="00492ABD">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ABD" w:rsidRDefault="00492ABD">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3C194087"/>
    <w:multiLevelType w:val="multilevel"/>
    <w:tmpl w:val="9A289548"/>
    <w:lvl w:ilvl="0">
      <w:start w:val="1"/>
      <w:numFmt w:val="decimal"/>
      <w:lvlText w:val="%1."/>
      <w:lvlJc w:val="left"/>
      <w:pPr>
        <w:ind w:left="465" w:hanging="465"/>
      </w:pPr>
      <w:rPr>
        <w:rFonts w:hint="default"/>
      </w:rPr>
    </w:lvl>
    <w:lvl w:ilvl="1">
      <w:start w:val="1"/>
      <w:numFmt w:val="decimal"/>
      <w:lvlText w:val="%1.%2."/>
      <w:lvlJc w:val="left"/>
      <w:pPr>
        <w:ind w:left="705" w:hanging="465"/>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4713"/>
    <w:rsid w:val="00094713"/>
    <w:rsid w:val="002A455C"/>
    <w:rsid w:val="00492ABD"/>
    <w:rsid w:val="005E00A0"/>
    <w:rsid w:val="0067511A"/>
    <w:rsid w:val="00676807"/>
    <w:rsid w:val="007C67A4"/>
    <w:rsid w:val="009260F3"/>
    <w:rsid w:val="00927C48"/>
    <w:rsid w:val="00A9692A"/>
    <w:rsid w:val="00AA3E0E"/>
    <w:rsid w:val="00BE3E90"/>
    <w:rsid w:val="00C01ED7"/>
    <w:rsid w:val="00EA767B"/>
    <w:rsid w:val="00F310E1"/>
    <w:rsid w:val="00F97A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F97AAF"/>
  </w:style>
  <w:style w:type="table" w:styleId="Lentelstinklelis">
    <w:name w:val="Table Grid"/>
    <w:basedOn w:val="prastojilentel"/>
    <w:uiPriority w:val="59"/>
    <w:rsid w:val="00F97AAF"/>
    <w:pPr>
      <w:spacing w:after="0" w:line="240" w:lineRule="auto"/>
    </w:pPr>
    <w:rPr>
      <w:rFonts w:ascii="Calibri" w:eastAsia="Calibri" w:hAnsi="Calibri"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F97AAF"/>
    <w:pPr>
      <w:spacing w:after="0" w:line="240" w:lineRule="auto"/>
    </w:pPr>
    <w:rPr>
      <w:rFonts w:ascii="Tahoma" w:eastAsia="Calibri" w:hAnsi="Tahoma" w:cs="Tahoma"/>
      <w:sz w:val="16"/>
      <w:szCs w:val="16"/>
    </w:rPr>
  </w:style>
  <w:style w:type="character" w:customStyle="1" w:styleId="DebesliotekstasDiagrama">
    <w:name w:val="Debesėlio tekstas Diagrama"/>
    <w:basedOn w:val="Numatytasispastraiposriftas"/>
    <w:link w:val="Debesliotekstas"/>
    <w:uiPriority w:val="99"/>
    <w:semiHidden/>
    <w:rsid w:val="00F97AAF"/>
    <w:rPr>
      <w:rFonts w:ascii="Tahoma" w:eastAsia="Calibri" w:hAnsi="Tahoma" w:cs="Tahoma"/>
      <w:sz w:val="16"/>
      <w:szCs w:val="16"/>
    </w:rPr>
  </w:style>
  <w:style w:type="character" w:styleId="Hipersaitas">
    <w:name w:val="Hyperlink"/>
    <w:rsid w:val="00F97AAF"/>
    <w:rPr>
      <w:color w:val="0000FF"/>
      <w:u w:val="single"/>
    </w:rPr>
  </w:style>
  <w:style w:type="paragraph" w:styleId="prastasistinklapis">
    <w:name w:val="Normal (Web)"/>
    <w:basedOn w:val="prastasis"/>
    <w:rsid w:val="00F97AA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Antrats">
    <w:name w:val="header"/>
    <w:basedOn w:val="prastasis"/>
    <w:link w:val="AntratsDiagrama"/>
    <w:uiPriority w:val="99"/>
    <w:unhideWhenUsed/>
    <w:rsid w:val="00EA767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A767B"/>
  </w:style>
  <w:style w:type="paragraph" w:styleId="Porat">
    <w:name w:val="footer"/>
    <w:basedOn w:val="prastasis"/>
    <w:link w:val="PoratDiagrama"/>
    <w:uiPriority w:val="99"/>
    <w:unhideWhenUsed/>
    <w:rsid w:val="00EA767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A767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F97AAF"/>
  </w:style>
  <w:style w:type="table" w:styleId="Lentelstinklelis">
    <w:name w:val="Table Grid"/>
    <w:basedOn w:val="prastojilentel"/>
    <w:uiPriority w:val="59"/>
    <w:rsid w:val="00F97AAF"/>
    <w:pPr>
      <w:spacing w:after="0" w:line="240" w:lineRule="auto"/>
    </w:pPr>
    <w:rPr>
      <w:rFonts w:ascii="Calibri" w:eastAsia="Calibri" w:hAnsi="Calibri"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F97AAF"/>
    <w:pPr>
      <w:spacing w:after="0" w:line="240" w:lineRule="auto"/>
    </w:pPr>
    <w:rPr>
      <w:rFonts w:ascii="Tahoma" w:eastAsia="Calibri" w:hAnsi="Tahoma" w:cs="Tahoma"/>
      <w:sz w:val="16"/>
      <w:szCs w:val="16"/>
    </w:rPr>
  </w:style>
  <w:style w:type="character" w:customStyle="1" w:styleId="DebesliotekstasDiagrama">
    <w:name w:val="Debesėlio tekstas Diagrama"/>
    <w:basedOn w:val="Numatytasispastraiposriftas"/>
    <w:link w:val="Debesliotekstas"/>
    <w:uiPriority w:val="99"/>
    <w:semiHidden/>
    <w:rsid w:val="00F97AAF"/>
    <w:rPr>
      <w:rFonts w:ascii="Tahoma" w:eastAsia="Calibri" w:hAnsi="Tahoma" w:cs="Tahoma"/>
      <w:sz w:val="16"/>
      <w:szCs w:val="16"/>
    </w:rPr>
  </w:style>
  <w:style w:type="character" w:styleId="Hipersaitas">
    <w:name w:val="Hyperlink"/>
    <w:rsid w:val="00F97AAF"/>
    <w:rPr>
      <w:color w:val="0000FF"/>
      <w:u w:val="single"/>
    </w:rPr>
  </w:style>
  <w:style w:type="paragraph" w:styleId="prastasistinklapis">
    <w:name w:val="Normal (Web)"/>
    <w:basedOn w:val="prastasis"/>
    <w:rsid w:val="00F97AA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Antrats">
    <w:name w:val="header"/>
    <w:basedOn w:val="prastasis"/>
    <w:link w:val="AntratsDiagrama"/>
    <w:uiPriority w:val="99"/>
    <w:unhideWhenUsed/>
    <w:rsid w:val="00EA767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A767B"/>
  </w:style>
  <w:style w:type="paragraph" w:styleId="Porat">
    <w:name w:val="footer"/>
    <w:basedOn w:val="prastasis"/>
    <w:link w:val="PoratDiagrama"/>
    <w:uiPriority w:val="99"/>
    <w:unhideWhenUsed/>
    <w:rsid w:val="00EA767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A76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vm@kartena.kretinga.lm.lt"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kalniskiupm@kalniskiai.kretinga.lm.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19666</Words>
  <Characters>11210</Characters>
  <Application>Microsoft Office Word</Application>
  <DocSecurity>0</DocSecurity>
  <Lines>93</Lines>
  <Paragraphs>61</Paragraphs>
  <ScaleCrop>false</ScaleCrop>
  <HeadingPairs>
    <vt:vector size="2" baseType="variant">
      <vt:variant>
        <vt:lpstr>Pavadinimas</vt:lpstr>
      </vt:variant>
      <vt:variant>
        <vt:i4>1</vt:i4>
      </vt:variant>
    </vt:vector>
  </HeadingPairs>
  <TitlesOfParts>
    <vt:vector size="1" baseType="lpstr">
      <vt:lpstr/>
    </vt:vector>
  </TitlesOfParts>
  <Company>HP</Company>
  <LinksUpToDate>false</LinksUpToDate>
  <CharactersWithSpaces>30815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user</cp:lastModifiedBy>
  <cp:revision>9</cp:revision>
  <dcterms:created xsi:type="dcterms:W3CDTF">2016-02-29T06:00:00Z</dcterms:created>
  <dcterms:modified xsi:type="dcterms:W3CDTF">2016-04-04T06:05:00Z</dcterms:modified>
</cp:coreProperties>
</file>